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9B4" w:rsidRDefault="00B129B4" w:rsidP="006A2E8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</w:pPr>
      <w:r w:rsidRPr="005F3465">
        <w:rPr>
          <w:rFonts w:ascii="Verdana" w:hAnsi="Verdana"/>
          <w:b/>
          <w:sz w:val="20"/>
          <w:szCs w:val="20"/>
        </w:rPr>
        <w:t>DELIBERAÇÃO CEE/MS N.° 10.606</w:t>
      </w:r>
      <w:r w:rsidRPr="007743FC">
        <w:rPr>
          <w:rFonts w:ascii="Verdana" w:hAnsi="Verdana"/>
          <w:sz w:val="20"/>
          <w:szCs w:val="20"/>
        </w:rPr>
        <w:t xml:space="preserve">, DE 20 DE JANEIRO DE 2015 </w:t>
      </w:r>
      <w:r w:rsidRPr="007743FC">
        <w:rPr>
          <w:rFonts w:ascii="Verdana" w:eastAsia="Times New Roman" w:hAnsi="Verdana" w:cs="Arial"/>
          <w:sz w:val="20"/>
          <w:szCs w:val="20"/>
          <w:lang w:eastAsia="pt-BR"/>
        </w:rPr>
        <w:t>– autoriza o funcionamento do ensino fundamental, no </w:t>
      </w:r>
      <w:r w:rsidRPr="007743FC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 xml:space="preserve">Centro de Atividades Pedagógicas e Recreativas </w:t>
      </w:r>
      <w:proofErr w:type="spellStart"/>
      <w:proofErr w:type="gramStart"/>
      <w:r w:rsidRPr="007743FC">
        <w:rPr>
          <w:rFonts w:ascii="Verdana" w:eastAsia="Times New Roman" w:hAnsi="Verdana" w:cs="Arial"/>
          <w:b/>
          <w:bCs/>
          <w:sz w:val="20"/>
          <w:szCs w:val="20"/>
          <w:lang w:eastAsia="pt-BR"/>
        </w:rPr>
        <w:t>SuperAção</w:t>
      </w:r>
      <w:proofErr w:type="spellEnd"/>
      <w:proofErr w:type="gramEnd"/>
      <w:r w:rsidRPr="007743FC">
        <w:rPr>
          <w:rFonts w:ascii="Verdana" w:eastAsia="Times New Roman" w:hAnsi="Verdana" w:cs="Arial"/>
          <w:sz w:val="20"/>
          <w:szCs w:val="20"/>
          <w:lang w:eastAsia="pt-BR"/>
        </w:rPr>
        <w:t xml:space="preserve">, de Campo Grande/MS, </w:t>
      </w:r>
      <w:r w:rsidRPr="007743FC">
        <w:rPr>
          <w:rFonts w:ascii="Verdana" w:hAnsi="Verdana"/>
          <w:sz w:val="20"/>
          <w:szCs w:val="20"/>
        </w:rPr>
        <w:t>pelo prazo de quatro anos, a partir de 2015</w:t>
      </w:r>
      <w:r w:rsidRPr="007743FC">
        <w:rPr>
          <w:rFonts w:ascii="Verdana" w:eastAsia="Times New Roman" w:hAnsi="Verdana" w:cs="Arial"/>
          <w:sz w:val="20"/>
          <w:szCs w:val="20"/>
          <w:lang w:eastAsia="pt-BR"/>
        </w:rPr>
        <w:t xml:space="preserve">. Publicada no Diário Oficial do Estado nº </w:t>
      </w:r>
      <w:r>
        <w:rPr>
          <w:rFonts w:ascii="Verdana" w:eastAsia="Times New Roman" w:hAnsi="Verdana" w:cs="Arial"/>
          <w:sz w:val="20"/>
          <w:szCs w:val="20"/>
          <w:lang w:eastAsia="pt-BR"/>
        </w:rPr>
        <w:t>8.870, de 27/02</w:t>
      </w:r>
      <w:r w:rsidRPr="007743FC">
        <w:rPr>
          <w:rFonts w:ascii="Verdana" w:eastAsia="Times New Roman" w:hAnsi="Verdana" w:cs="Arial"/>
          <w:sz w:val="20"/>
          <w:szCs w:val="20"/>
          <w:lang w:eastAsia="pt-BR"/>
        </w:rPr>
        <w:t>/201</w:t>
      </w:r>
      <w:r>
        <w:rPr>
          <w:rFonts w:ascii="Verdana" w:eastAsia="Times New Roman" w:hAnsi="Verdana" w:cs="Arial"/>
          <w:sz w:val="20"/>
          <w:szCs w:val="20"/>
          <w:lang w:eastAsia="pt-BR"/>
        </w:rPr>
        <w:t>5</w:t>
      </w:r>
      <w:r w:rsidRPr="007743FC">
        <w:rPr>
          <w:rFonts w:ascii="Verdana" w:eastAsia="Times New Roman" w:hAnsi="Verdana" w:cs="Arial"/>
          <w:sz w:val="20"/>
          <w:szCs w:val="20"/>
          <w:lang w:eastAsia="pt-BR"/>
        </w:rPr>
        <w:t xml:space="preserve">, pág. </w:t>
      </w:r>
      <w:r>
        <w:rPr>
          <w:rFonts w:ascii="Verdana" w:eastAsia="Times New Roman" w:hAnsi="Verdana" w:cs="Arial"/>
          <w:sz w:val="20"/>
          <w:szCs w:val="20"/>
          <w:lang w:eastAsia="pt-BR"/>
        </w:rPr>
        <w:t>4</w:t>
      </w:r>
      <w:r w:rsidRPr="007743FC">
        <w:rPr>
          <w:rFonts w:ascii="Verdana" w:eastAsia="Times New Roman" w:hAnsi="Verdana" w:cs="Arial"/>
          <w:sz w:val="20"/>
          <w:szCs w:val="20"/>
          <w:lang w:eastAsia="pt-BR"/>
        </w:rPr>
        <w:t>.</w:t>
      </w:r>
    </w:p>
    <w:p w:rsidR="006A2E82" w:rsidRDefault="006A2E82" w:rsidP="006A2E8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9257,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18 DE JANEIRO DE 2010 – autoriza o funcionamento do ensino fundamental,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Centro de Atividades Pedagógicas e Recreativas </w:t>
      </w:r>
      <w:proofErr w:type="spellStart"/>
      <w:proofErr w:type="gramStart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SuperAção</w:t>
      </w:r>
      <w:proofErr w:type="spellEnd"/>
      <w:proofErr w:type="gram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Grande/MS, pelo prazo de cinco anos, a partir de 2010. Publicada no Diário Oficial do Estado nº 7.631, de 27/01/2010, pág. 21.</w:t>
      </w:r>
    </w:p>
    <w:p w:rsidR="00204222" w:rsidRPr="006A6151" w:rsidRDefault="00204222" w:rsidP="0020422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8719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24 de abril de 2008 – autoriza o funcionamento do Ensino Fundamental,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Centro de Atividades Pedagógicas e Recreativas </w:t>
      </w:r>
      <w:proofErr w:type="spellStart"/>
      <w:proofErr w:type="gramStart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SuperAção</w:t>
      </w:r>
      <w:proofErr w:type="spellEnd"/>
      <w:proofErr w:type="gram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Grande/MS, pelo prazo de 2 anos, a partir de 2008. Publicada no Diário Oficial do Estado nº 7.204, de 30/04/2008, pág. 13.</w:t>
      </w:r>
    </w:p>
    <w:p w:rsidR="00204222" w:rsidRDefault="00204222" w:rsidP="006A2E8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204222" w:rsidRPr="006A6151" w:rsidRDefault="00204222" w:rsidP="006A2E8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204222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2E82"/>
    <w:rsid w:val="000446D2"/>
    <w:rsid w:val="00135BCE"/>
    <w:rsid w:val="001937BF"/>
    <w:rsid w:val="00204222"/>
    <w:rsid w:val="006009A3"/>
    <w:rsid w:val="0067335D"/>
    <w:rsid w:val="006A2E82"/>
    <w:rsid w:val="00752515"/>
    <w:rsid w:val="00922BBF"/>
    <w:rsid w:val="00B129B4"/>
    <w:rsid w:val="00C540E9"/>
    <w:rsid w:val="00C60595"/>
    <w:rsid w:val="00C84929"/>
    <w:rsid w:val="00D23FFD"/>
    <w:rsid w:val="00E60F41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E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759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2017-01-31T12:13:00Z</dcterms:created>
  <dcterms:modified xsi:type="dcterms:W3CDTF">2017-08-24T19:05:00Z</dcterms:modified>
</cp:coreProperties>
</file>