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25" w:rsidRPr="0002128D" w:rsidRDefault="00BA4C25" w:rsidP="00BA4C2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8762,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 xml:space="preserve">de 14 de maio de </w:t>
      </w:r>
      <w:proofErr w:type="gramStart"/>
      <w:r w:rsidRPr="0002128D">
        <w:rPr>
          <w:rFonts w:ascii="Verdana" w:hAnsi="Verdana" w:cs="Arial"/>
          <w:color w:val="2B2B2B"/>
          <w:sz w:val="20"/>
          <w:szCs w:val="20"/>
        </w:rPr>
        <w:t>2008 – credencia o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CEIC – CENTRO</w:t>
      </w:r>
      <w:proofErr w:type="gramEnd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ESTUDOS INTEGRADOS CAMINHO UNIDADE II,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 xml:space="preserve">de Paranaíba/MS, para oferecer o Curso de Educação de Jovens e Adultos, na etapa do Ensino Médio. Aprovado o Projeto e autoriza o funcionamento do Curso de Educação de Jovens e Adultos, na etapa do Ensino Médio, no referido Centro, pelo prazo de </w:t>
      </w:r>
      <w:proofErr w:type="gramStart"/>
      <w:r w:rsidRPr="0002128D">
        <w:rPr>
          <w:rFonts w:ascii="Verdana" w:hAnsi="Verdana" w:cs="Arial"/>
          <w:color w:val="2B2B2B"/>
          <w:sz w:val="20"/>
          <w:szCs w:val="20"/>
        </w:rPr>
        <w:t>4</w:t>
      </w:r>
      <w:proofErr w:type="gramEnd"/>
      <w:r w:rsidRPr="0002128D">
        <w:rPr>
          <w:rFonts w:ascii="Verdana" w:hAnsi="Verdana" w:cs="Arial"/>
          <w:color w:val="2B2B2B"/>
          <w:sz w:val="20"/>
          <w:szCs w:val="20"/>
        </w:rPr>
        <w:t xml:space="preserve"> anos. Publicada no Diário Oficial do Estado nº 7.243, de 01/07/2008, pág. 7.</w:t>
      </w:r>
    </w:p>
    <w:p w:rsidR="00BA4C25" w:rsidRPr="0002128D" w:rsidRDefault="00BA4C25" w:rsidP="00BA4C2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8258,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 xml:space="preserve">de 21 de dezembro de </w:t>
      </w:r>
      <w:proofErr w:type="gramStart"/>
      <w:r w:rsidRPr="0002128D">
        <w:rPr>
          <w:rFonts w:ascii="Verdana" w:hAnsi="Verdana" w:cs="Arial"/>
          <w:color w:val="2B2B2B"/>
          <w:sz w:val="20"/>
          <w:szCs w:val="20"/>
        </w:rPr>
        <w:t>2006 – autoriza o funcionamento do Ensino Médio, no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CEIC – CENTRO</w:t>
      </w:r>
      <w:proofErr w:type="gramEnd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ESTUDOS INTEGRADOS CAMINHO UNIDADE II,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Paranaíba/MS, pelo prazo de 03 anos, a partir de 2007. Publicada no Diário Oficial do Estado nº 6.887, de 11/01/2007, pág. 16.</w:t>
      </w:r>
    </w:p>
    <w:p w:rsidR="00BA4C25" w:rsidRPr="0002128D" w:rsidRDefault="00BA4C25" w:rsidP="00BA4C25">
      <w:pPr>
        <w:spacing w:after="120" w:line="240" w:lineRule="auto"/>
        <w:rPr>
          <w:rFonts w:ascii="Verdana" w:hAnsi="Verdana"/>
          <w:sz w:val="20"/>
          <w:szCs w:val="20"/>
        </w:rPr>
      </w:pPr>
    </w:p>
    <w:p w:rsidR="00BA4C25" w:rsidRDefault="00BA4C25" w:rsidP="00BA4C25"/>
    <w:p w:rsidR="00BA4C25" w:rsidRDefault="00BA4C25" w:rsidP="00BA4C2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BA4C25" w:rsidRDefault="00BA4C25" w:rsidP="00BA4C2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BA4C25" w:rsidRPr="0002128D" w:rsidRDefault="00BA4C25" w:rsidP="00BA4C2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BA4C25" w:rsidRPr="0002128D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A4C25"/>
    <w:rsid w:val="000446D2"/>
    <w:rsid w:val="00135BCE"/>
    <w:rsid w:val="001937BF"/>
    <w:rsid w:val="0038302D"/>
    <w:rsid w:val="005B68BA"/>
    <w:rsid w:val="006009A3"/>
    <w:rsid w:val="0067335D"/>
    <w:rsid w:val="00752515"/>
    <w:rsid w:val="00857B6A"/>
    <w:rsid w:val="00BA4C25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C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A4C25"/>
    <w:rPr>
      <w:b/>
      <w:bCs/>
    </w:rPr>
  </w:style>
  <w:style w:type="character" w:customStyle="1" w:styleId="apple-converted-space">
    <w:name w:val="apple-converted-space"/>
    <w:basedOn w:val="Fontepargpadro"/>
    <w:rsid w:val="00BA4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2017-02-14T18:31:00Z</dcterms:created>
  <dcterms:modified xsi:type="dcterms:W3CDTF">2017-02-14T18:32:00Z</dcterms:modified>
</cp:coreProperties>
</file>