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2C" w:rsidRDefault="00CB0B2C" w:rsidP="00CB0B2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10.869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8859D4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8859D4">
        <w:rPr>
          <w:rFonts w:ascii="Verdana" w:hAnsi="Verdana" w:cs="Arial"/>
          <w:color w:val="2B2B2B"/>
          <w:sz w:val="20"/>
          <w:szCs w:val="20"/>
        </w:rPr>
        <w:t xml:space="preserve"> DE OUTUBRO DE 2016 – 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Frei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Everardo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Kremper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localizado no município de Rio Brilhante, MS, pelo prazo de quatro anos, a partir de 2017. Publicada no Diário Oficial do Estado nº 9.273, de 24/10/2016, pág. 5.</w:t>
      </w:r>
    </w:p>
    <w:p w:rsidR="00AD4A9D" w:rsidRPr="008859D4" w:rsidRDefault="00AD4A9D" w:rsidP="00AD4A9D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9281,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16 DE MARÇO DE 2010 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“Frei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Everardo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Kremper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8859D4">
        <w:rPr>
          <w:rFonts w:ascii="Verdana" w:hAnsi="Verdana" w:cs="Arial"/>
          <w:color w:val="2B2B2B"/>
          <w:sz w:val="20"/>
          <w:szCs w:val="20"/>
        </w:rPr>
        <w:t>, de Rio Brilhante/MS, pelo prazo de quatro anos, a partir de 2010. Publicada no Diário Oficial do Estado nº 7.674, de 30/03/2010, pág. 5.</w:t>
      </w:r>
    </w:p>
    <w:p w:rsidR="00B15229" w:rsidRPr="008859D4" w:rsidRDefault="00B15229" w:rsidP="00B15229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10.217,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20 DE NOVEMBRO DE 2013 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“Frei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Everardo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Kremper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Rio Brilhante, MS, pelo prazo de três anos, a partir de 2014. Publicada no Diário Oficial do Estado nº 8.576, de 13/12/2013, pág. 11.</w:t>
      </w:r>
    </w:p>
    <w:p w:rsidR="00FD0DD5" w:rsidRPr="008859D4" w:rsidRDefault="00FD0DD5" w:rsidP="00FD0DD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8384,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18 de junho de 2007 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“Frei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Everardo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Kremper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de Rio Brilhante/MS, pelo prazo de </w:t>
      </w:r>
      <w:proofErr w:type="gramStart"/>
      <w:r w:rsidRPr="008859D4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8859D4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7.010, de 17/07/2007, pág. 17.</w:t>
      </w:r>
    </w:p>
    <w:p w:rsidR="00AD4A9D" w:rsidRDefault="00AD4A9D" w:rsidP="00CB0B2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D4A9D" w:rsidRDefault="00AD4A9D" w:rsidP="00CB0B2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D4A9D" w:rsidRPr="008859D4" w:rsidRDefault="00AD4A9D" w:rsidP="00CB0B2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B0B2C" w:rsidRDefault="00CB0B2C" w:rsidP="00CB0B2C"/>
    <w:p w:rsidR="00CB0B2C" w:rsidRDefault="00CB0B2C" w:rsidP="00CB0B2C"/>
    <w:p w:rsidR="00CB0B2C" w:rsidRDefault="00CB0B2C" w:rsidP="00CB0B2C"/>
    <w:p w:rsidR="00CB0B2C" w:rsidRDefault="00CB0B2C" w:rsidP="00CB0B2C"/>
    <w:p w:rsidR="00F649A0" w:rsidRDefault="00FD0DD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B0B2C"/>
    <w:rsid w:val="000446D2"/>
    <w:rsid w:val="00135BCE"/>
    <w:rsid w:val="001937BF"/>
    <w:rsid w:val="005B68BA"/>
    <w:rsid w:val="006009A3"/>
    <w:rsid w:val="0067335D"/>
    <w:rsid w:val="00752515"/>
    <w:rsid w:val="009E10D4"/>
    <w:rsid w:val="00AD4A9D"/>
    <w:rsid w:val="00B15229"/>
    <w:rsid w:val="00C540E9"/>
    <w:rsid w:val="00C60595"/>
    <w:rsid w:val="00C84929"/>
    <w:rsid w:val="00CB0B2C"/>
    <w:rsid w:val="00D23FFD"/>
    <w:rsid w:val="00EB343A"/>
    <w:rsid w:val="00EC79DE"/>
    <w:rsid w:val="00ED7011"/>
    <w:rsid w:val="00EE77D2"/>
    <w:rsid w:val="00F1364E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0B2C"/>
    <w:rPr>
      <w:b/>
      <w:bCs/>
    </w:rPr>
  </w:style>
  <w:style w:type="character" w:customStyle="1" w:styleId="apple-converted-space">
    <w:name w:val="apple-converted-space"/>
    <w:basedOn w:val="Fontepargpadro"/>
    <w:rsid w:val="00CB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2017-02-15T12:48:00Z</dcterms:created>
  <dcterms:modified xsi:type="dcterms:W3CDTF">2017-02-15T12:50:00Z</dcterms:modified>
</cp:coreProperties>
</file>