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0F" w:rsidRPr="005F573A" w:rsidRDefault="00AE730F" w:rsidP="00AE730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5F573A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9004</w:t>
      </w:r>
      <w:r w:rsidRPr="005F573A">
        <w:rPr>
          <w:rFonts w:ascii="Verdana" w:hAnsi="Verdana" w:cs="Arial"/>
          <w:color w:val="2B2B2B"/>
          <w:sz w:val="20"/>
          <w:szCs w:val="20"/>
        </w:rPr>
        <w:t>, de 07 de janeiro de 2009 – autoriza o funcionamento do Ensino Fundamental, no</w:t>
      </w:r>
      <w:r w:rsidRPr="005F573A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F573A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Educacional Pantaneiro – CEPAN,</w:t>
      </w:r>
      <w:r w:rsidRPr="005F573A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F573A">
        <w:rPr>
          <w:rFonts w:ascii="Verdana" w:hAnsi="Verdana" w:cs="Arial"/>
          <w:color w:val="2B2B2B"/>
          <w:sz w:val="20"/>
          <w:szCs w:val="20"/>
        </w:rPr>
        <w:t>de Porto Murtinho/MS, pelo prazo de três anos, a partir de 2009. Publicada no Diário Oficial do Estado nº 7.383, de 20/01/2009, pág. 7.</w:t>
      </w:r>
    </w:p>
    <w:p w:rsidR="00AE730F" w:rsidRPr="005F573A" w:rsidRDefault="00AE730F" w:rsidP="00AE730F">
      <w:pPr>
        <w:spacing w:after="120"/>
        <w:rPr>
          <w:rFonts w:ascii="Verdana" w:hAnsi="Verdana"/>
          <w:sz w:val="20"/>
          <w:szCs w:val="20"/>
        </w:rPr>
      </w:pPr>
    </w:p>
    <w:p w:rsidR="00F649A0" w:rsidRDefault="00AE730F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AE730F"/>
    <w:rsid w:val="000446D2"/>
    <w:rsid w:val="00135BCE"/>
    <w:rsid w:val="001937BF"/>
    <w:rsid w:val="005B68BA"/>
    <w:rsid w:val="006009A3"/>
    <w:rsid w:val="0067335D"/>
    <w:rsid w:val="00752515"/>
    <w:rsid w:val="00AE730F"/>
    <w:rsid w:val="00C540E9"/>
    <w:rsid w:val="00C60595"/>
    <w:rsid w:val="00C84929"/>
    <w:rsid w:val="00D23FFD"/>
    <w:rsid w:val="00E47955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3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E730F"/>
    <w:rPr>
      <w:b/>
      <w:bCs/>
    </w:rPr>
  </w:style>
  <w:style w:type="character" w:customStyle="1" w:styleId="apple-converted-space">
    <w:name w:val="apple-converted-space"/>
    <w:basedOn w:val="Fontepargpadro"/>
    <w:rsid w:val="00AE73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239</Characters>
  <Application>Microsoft Office Word</Application>
  <DocSecurity>0</DocSecurity>
  <Lines>1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2017-02-15T11:32:00Z</dcterms:created>
  <dcterms:modified xsi:type="dcterms:W3CDTF">2017-02-15T11:32:00Z</dcterms:modified>
</cp:coreProperties>
</file>