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D" w:rsidRPr="009D5C1D" w:rsidRDefault="009D5C1D" w:rsidP="009D5C1D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9D5C1D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11.007, DE 7 DE MARÇO DE 2017</w:t>
      </w:r>
      <w:r w:rsidRPr="009D5C1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- autorizado o funcionamento da educação infantil, no </w:t>
      </w:r>
      <w:r w:rsidRPr="009D5C1D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“Centro Municipal de Pré-Escolar Caminho das Letras”,</w:t>
      </w:r>
      <w:r w:rsidRPr="009D5C1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localizado no município de Coxim, MS, pelo prazo de cinco anos, a partir de 2017.</w:t>
      </w:r>
      <w:r w:rsidR="0069110B" w:rsidRPr="0069110B">
        <w:rPr>
          <w:rFonts w:ascii="Verdana" w:hAnsi="Verdana" w:cs="Arial"/>
          <w:sz w:val="20"/>
          <w:szCs w:val="20"/>
        </w:rPr>
        <w:t xml:space="preserve"> </w:t>
      </w:r>
      <w:r w:rsidR="0069110B" w:rsidRPr="00C4325C">
        <w:rPr>
          <w:rFonts w:ascii="Verdana" w:hAnsi="Verdana" w:cs="Arial"/>
          <w:sz w:val="20"/>
          <w:szCs w:val="20"/>
        </w:rPr>
        <w:t>Publicada no Diário Oficial do Estado nº 9.383, de 04/04/2017, pág</w:t>
      </w:r>
      <w:r w:rsidR="0069110B">
        <w:rPr>
          <w:rFonts w:ascii="Verdana" w:hAnsi="Verdana" w:cs="Arial"/>
          <w:sz w:val="20"/>
          <w:szCs w:val="20"/>
        </w:rPr>
        <w:t>s</w:t>
      </w:r>
      <w:r w:rsidR="0069110B" w:rsidRPr="00C4325C">
        <w:rPr>
          <w:rFonts w:ascii="Verdana" w:hAnsi="Verdana" w:cs="Arial"/>
          <w:sz w:val="20"/>
          <w:szCs w:val="20"/>
        </w:rPr>
        <w:t>. 3</w:t>
      </w:r>
      <w:r w:rsidR="0069110B">
        <w:rPr>
          <w:rFonts w:ascii="Verdana" w:hAnsi="Verdana" w:cs="Arial"/>
          <w:sz w:val="20"/>
          <w:szCs w:val="20"/>
        </w:rPr>
        <w:t xml:space="preserve"> e 4.</w:t>
      </w:r>
    </w:p>
    <w:p w:rsidR="00D34163" w:rsidRPr="006302A1" w:rsidRDefault="00D34163" w:rsidP="00D341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9818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</w:t>
      </w:r>
      <w:r w:rsidRPr="009D5C1D">
        <w:rPr>
          <w:rFonts w:ascii="Verdana" w:hAnsi="Verdana" w:cs="Arial"/>
          <w:b/>
          <w:color w:val="2B2B2B"/>
          <w:sz w:val="20"/>
          <w:szCs w:val="20"/>
        </w:rPr>
        <w:t>DE 12 DE SETEMBRO DE 2012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 – credencia 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Municipal de Pré-Escolar Caminho das Letras”,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localizado no município de Coxim, MS, para oferecer a educação básica. e autoriza o funcionamento da educação infantil, na referida instituição de ensino, pelo prazo de cinco anos, a partir de 2012. Publicada no Diário Oficial do Estado nº 8294, de 15/10/2012, pág. 8.</w:t>
      </w:r>
    </w:p>
    <w:p w:rsidR="00F649A0" w:rsidRDefault="0069110B"/>
    <w:sectPr w:rsidR="00F649A0" w:rsidSect="001E6EE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163"/>
    <w:rsid w:val="000446D2"/>
    <w:rsid w:val="00125DA6"/>
    <w:rsid w:val="00135BCE"/>
    <w:rsid w:val="001937BF"/>
    <w:rsid w:val="001E6EEC"/>
    <w:rsid w:val="00301A31"/>
    <w:rsid w:val="0045765A"/>
    <w:rsid w:val="006009A3"/>
    <w:rsid w:val="0067335D"/>
    <w:rsid w:val="0069110B"/>
    <w:rsid w:val="00752515"/>
    <w:rsid w:val="009D5C1D"/>
    <w:rsid w:val="00C540E9"/>
    <w:rsid w:val="00C60595"/>
    <w:rsid w:val="00C84929"/>
    <w:rsid w:val="00D23FFD"/>
    <w:rsid w:val="00D34163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4163"/>
    <w:rPr>
      <w:b/>
      <w:bCs/>
    </w:rPr>
  </w:style>
  <w:style w:type="character" w:customStyle="1" w:styleId="apple-converted-space">
    <w:name w:val="apple-converted-space"/>
    <w:basedOn w:val="Fontepargpadro"/>
    <w:rsid w:val="00D34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2017-02-03T11:04:00Z</dcterms:created>
  <dcterms:modified xsi:type="dcterms:W3CDTF">2017-05-16T19:59:00Z</dcterms:modified>
</cp:coreProperties>
</file>