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D6" w:rsidRPr="00855FF0" w:rsidRDefault="000707D6" w:rsidP="000707D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55FF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10.070</w:t>
      </w:r>
      <w:r w:rsidRPr="00855FF0">
        <w:rPr>
          <w:rFonts w:ascii="Verdana" w:hAnsi="Verdana" w:cs="Arial"/>
          <w:color w:val="2B2B2B"/>
          <w:sz w:val="20"/>
          <w:szCs w:val="20"/>
        </w:rPr>
        <w:t>, DE 15 DE MAIO DE 2013 – descredencia o</w:t>
      </w:r>
      <w:r w:rsidRPr="00855FF0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55FF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Básica – CEB</w:t>
      </w:r>
      <w:r w:rsidRPr="00855FF0">
        <w:rPr>
          <w:rFonts w:ascii="Verdana" w:hAnsi="Verdana" w:cs="Arial"/>
          <w:color w:val="2B2B2B"/>
          <w:sz w:val="20"/>
          <w:szCs w:val="20"/>
        </w:rPr>
        <w:t xml:space="preserve">, localizado no município de </w:t>
      </w:r>
      <w:proofErr w:type="spellStart"/>
      <w:r w:rsidRPr="00855FF0">
        <w:rPr>
          <w:rFonts w:ascii="Verdana" w:hAnsi="Verdana" w:cs="Arial"/>
          <w:color w:val="2B2B2B"/>
          <w:sz w:val="20"/>
          <w:szCs w:val="20"/>
        </w:rPr>
        <w:t>Ivinhema</w:t>
      </w:r>
      <w:proofErr w:type="spellEnd"/>
      <w:r w:rsidRPr="00855FF0">
        <w:rPr>
          <w:rFonts w:ascii="Verdana" w:hAnsi="Verdana" w:cs="Arial"/>
          <w:color w:val="2B2B2B"/>
          <w:sz w:val="20"/>
          <w:szCs w:val="20"/>
        </w:rPr>
        <w:t>, MS, para oferecimento da educação básica, a partir de 2013. Publicada no Diário Oficial do Estado nº 8.456, de 21/06/2013, pág. 6.</w:t>
      </w:r>
    </w:p>
    <w:p w:rsidR="00F649A0" w:rsidRDefault="00DA3E18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0707D6"/>
    <w:rsid w:val="000446D2"/>
    <w:rsid w:val="000707D6"/>
    <w:rsid w:val="00135BCE"/>
    <w:rsid w:val="001937BF"/>
    <w:rsid w:val="005B68BA"/>
    <w:rsid w:val="006009A3"/>
    <w:rsid w:val="0067335D"/>
    <w:rsid w:val="006F07DC"/>
    <w:rsid w:val="00752515"/>
    <w:rsid w:val="00C540E9"/>
    <w:rsid w:val="00C60595"/>
    <w:rsid w:val="00C84929"/>
    <w:rsid w:val="00D23FFD"/>
    <w:rsid w:val="00DA3E18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707D6"/>
    <w:rPr>
      <w:b/>
      <w:bCs/>
    </w:rPr>
  </w:style>
  <w:style w:type="character" w:customStyle="1" w:styleId="apple-converted-space">
    <w:name w:val="apple-converted-space"/>
    <w:basedOn w:val="Fontepargpadro"/>
    <w:rsid w:val="00070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229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2017-02-10T16:28:00Z</dcterms:created>
  <dcterms:modified xsi:type="dcterms:W3CDTF">2017-02-10T16:28:00Z</dcterms:modified>
</cp:coreProperties>
</file>