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10" w:rsidRPr="00B918F1" w:rsidRDefault="00C31610" w:rsidP="00C3161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8706</w:t>
      </w:r>
      <w:r w:rsidRPr="00B918F1">
        <w:rPr>
          <w:rFonts w:ascii="Verdana" w:hAnsi="Verdana" w:cs="Arial"/>
          <w:color w:val="2B2B2B"/>
          <w:sz w:val="20"/>
          <w:szCs w:val="20"/>
        </w:rPr>
        <w:t>, de 23 de abril de 2008 – autoriza o funcionamento da Educação Infantil,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Olga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Salati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Marcondes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11.</w:t>
      </w:r>
    </w:p>
    <w:sectPr w:rsidR="00C31610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31610"/>
    <w:rsid w:val="000446D2"/>
    <w:rsid w:val="00135BCE"/>
    <w:rsid w:val="001937BF"/>
    <w:rsid w:val="00524410"/>
    <w:rsid w:val="005B68BA"/>
    <w:rsid w:val="006009A3"/>
    <w:rsid w:val="0067335D"/>
    <w:rsid w:val="00752515"/>
    <w:rsid w:val="00914636"/>
    <w:rsid w:val="00C31610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610"/>
    <w:rPr>
      <w:b/>
      <w:bCs/>
    </w:rPr>
  </w:style>
  <w:style w:type="character" w:customStyle="1" w:styleId="apple-converted-space">
    <w:name w:val="apple-converted-space"/>
    <w:basedOn w:val="Fontepargpadro"/>
    <w:rsid w:val="00C31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2017-02-15T18:10:00Z</dcterms:created>
  <dcterms:modified xsi:type="dcterms:W3CDTF">2017-02-15T18:10:00Z</dcterms:modified>
</cp:coreProperties>
</file>