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E5" w:rsidRPr="00B50B27" w:rsidRDefault="00CD1AE5" w:rsidP="00CD1AE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9107,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julho de 2009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Formação Profissional “Marechal Rondon”,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mantido pelo Serviço Nacional de Aprendizagem Industrial – Departamento Regional de Mato Grosso do Sul (SENAI – DR/MS), no Eixo Tecnológico: Infraestrutura e aprova o Projeto e autoriza o funcionamento do Curso Técnico em Edificações – Eixo Tecnológico: Infraestrutura – Educação Profissional Técnica de nível médio, no referido Centro, pelo prazo de quatro anos. Publicada no Diário Oficial do Estado nº 7.522, de 14/08/2009, pág. 3.</w:t>
      </w:r>
    </w:p>
    <w:p w:rsidR="00CD1AE5" w:rsidRDefault="00CD1AE5" w:rsidP="00CD1AE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9092,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22 de junho de 2009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Formação Profissional “Marechal Rondon”,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mantido pelo Serviço Nacional de Aprendizagem Industrial – Departamento Regional de Mato Grosso do Sul (SENAI-DR/MS), para oferecer Educação Profissional Técnica de nível médio, no Eixo Tecnológico: Produção Alimentícia e aprova o Projeto e autoriza o funcionamento do Curso Técnico em Alimentos – Eixo Tecnológico: Produção Alimentícia – Educação Profissional Técnica de nível médio, pelo prazo de cinco anos, a ser operacionalizado nos seguintes locais:</w:t>
      </w:r>
    </w:p>
    <w:p w:rsidR="001A3A3C" w:rsidRPr="00B50B27" w:rsidRDefault="001A3A3C" w:rsidP="006B3448">
      <w:pPr>
        <w:numPr>
          <w:ilvl w:val="0"/>
          <w:numId w:val="2"/>
        </w:numPr>
        <w:spacing w:before="120" w:after="0" w:line="240" w:lineRule="auto"/>
        <w:ind w:left="203" w:hanging="203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Formação Profissional “Marechal Rondon”,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situado na Avenida Afonso Pena nº 1.114, Bairro Amambaí, Campo Grande/MS;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</w:t>
      </w:r>
      <w:proofErr w:type="gramEnd"/>
    </w:p>
    <w:p w:rsidR="001A3A3C" w:rsidRPr="00B50B27" w:rsidRDefault="001A3A3C" w:rsidP="006B3448">
      <w:pPr>
        <w:numPr>
          <w:ilvl w:val="0"/>
          <w:numId w:val="2"/>
        </w:numPr>
        <w:spacing w:before="120" w:after="0" w:line="240" w:lineRule="auto"/>
        <w:ind w:left="203" w:hanging="203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Agência de Formação Profissional de </w:t>
      </w:r>
      <w:proofErr w:type="spell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Sidrolândia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situada na Avenida Paraná, s/nº, </w:t>
      </w:r>
      <w:proofErr w:type="spell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Sidrolândia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/MS. Publicada no Diário Oficial do Estado nº 7.496, de 09/07/2009, pág. 11.</w:t>
      </w:r>
    </w:p>
    <w:p w:rsidR="00CD1AE5" w:rsidRDefault="00CD1AE5" w:rsidP="00CD1AE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9091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junho de 2009 – aprova o Projeto e autoriza o funcionamento do Curso Técnico em Manutenção Automotiva – Eixo Tecnológico: Controle e Processos Industriais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Formação Profissional “Marechal Rondon”,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mantido pelo Serviço Nacional de Aprendizagem Industrial – Departamento Regional de Mato Grosso do Sul (SENAI-DR/MS), pelo prazo de quatro anos. Publicada no Diário Oficial do Estado nº 7.496, de 09/07/2009, pág. 10.</w:t>
      </w:r>
    </w:p>
    <w:p w:rsidR="001F6B00" w:rsidRPr="00B50B27" w:rsidRDefault="001F6B00" w:rsidP="001F6B00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9073,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23 de abril de 2009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Formação Profissional “Marechal Rondon”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mantido pelo Serviço Nacional de Aprendizagem Industrial – Departamento Regional de Mato Grosso do Sul (SENAI-DR/MS), para oferecer Educação Profissional Técnica de nível médio, no Eixo Tecnológico: Controle e Processos Industriais.</w:t>
      </w:r>
    </w:p>
    <w:p w:rsidR="0075579A" w:rsidRDefault="0075579A" w:rsidP="0075579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9044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março de 2009 – aprova o Projeto e autoriza o funcionamento do Curso Técnico em Segurança do Trabalho – Eixo Tecnológico: Ambiente, Saúde e Segurança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Formação Profissional “Marechal Rondon”,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mantido pelo Serviço Nacional de Aprendizagem Industrial – Departamento Regional de Mato Grosso do Sul – SENAI-DR/MS, pelo prazo de cinco anos, a ser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operacionalizado nas seguintes instituições e locais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:</w:t>
      </w:r>
    </w:p>
    <w:p w:rsidR="00396DAF" w:rsidRPr="00B50B27" w:rsidRDefault="00396DAF" w:rsidP="00396DAF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I – Centro de Formação Profissional “Marechal Rondon”, situado na Avenida Afonso Pena, 1.114, Bairro Amambaí, Campo Grande/MS;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</w:t>
      </w:r>
      <w:proofErr w:type="gramEnd"/>
    </w:p>
    <w:p w:rsidR="00396DAF" w:rsidRPr="00B50B27" w:rsidRDefault="00396DAF" w:rsidP="00396DAF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II – Agência de Formação Profissional de </w:t>
      </w:r>
      <w:proofErr w:type="spell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Sidrolândia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situada na Rua Paraná, s/nº, </w:t>
      </w:r>
      <w:proofErr w:type="spell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Sidrolândia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/MS. Publicada no Diário Oficial do Estado nº 7.458, de 14/05/2009, pág. 4.</w:t>
      </w:r>
    </w:p>
    <w:p w:rsidR="0075579A" w:rsidRPr="00B50B27" w:rsidRDefault="0075579A" w:rsidP="0075579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9026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22 de janeiro de 2009 –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amplia,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13/12/2008 a 30/09/2010, o prazo de vigência do ato de Autorização de Funcionamento do Curso Técnico em Eletrotécnica, oferecido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Formação Profissional “Marechal Rondon”,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mantido pelo Serviço Nacional de Aprendizagem Industrial – Departamento Regional de Mato Grosso do Sul – SENAI-DR/MS, concedido pela Deliberação CEE/MS nº 7689, 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lastRenderedPageBreak/>
        <w:t>de 30/11/2004, para fins de conclusão de estudos dos alunos regularmente matriculados no referido curso. Publicada no Diário Oficial do Estado nº 7.402, de 16/02/2009, pág. 4.</w:t>
      </w:r>
    </w:p>
    <w:p w:rsidR="0075579A" w:rsidRDefault="0075579A" w:rsidP="0075579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8887,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15 de setembro de 2008 – aprova o Projeto e autoriza o funcionamento do Curso Técnico em Açúcar e Álcool – Eixo Tecnológico: Produção Industrial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Formação Profissional “Marechal Rondon”,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mantido pelo Serviço Nacional de Aprendizagem Industrial – Departamento Regional de Mato Grosso do Sul – SENAI-DR/MS, pelo prazo de quatro anos, a ser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operacionalizado nas seguintes instituições e locais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:</w:t>
      </w:r>
    </w:p>
    <w:p w:rsidR="00396DAF" w:rsidRPr="00B50B27" w:rsidRDefault="00396DAF" w:rsidP="00396DAF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I – Centro de Formação Profissional “Marechal Rondon”, situado na Av. Afonso Pena nº 1.114, Bairro Amambaí, Campo Grande/MS;</w:t>
      </w:r>
    </w:p>
    <w:p w:rsidR="00396DAF" w:rsidRPr="00B50B27" w:rsidRDefault="00396DAF" w:rsidP="00396DAF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II – Agência de Formação Profissional de Aquidauana, localizada na Rua Luiz Costa Gomes nº 700, Bairro Alto, Aquidauana/MS;</w:t>
      </w:r>
    </w:p>
    <w:p w:rsidR="00396DAF" w:rsidRPr="00B50B27" w:rsidRDefault="00396DAF" w:rsidP="00396DAF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III – Agência de Formação Profissional de </w:t>
      </w:r>
      <w:proofErr w:type="spell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Sidrolândia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situada na Rua Paraná s/nº, Bairro Pé de Cedro, </w:t>
      </w:r>
      <w:proofErr w:type="spell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Sidrolândia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/MS;</w:t>
      </w:r>
    </w:p>
    <w:p w:rsidR="00396DAF" w:rsidRPr="00B50B27" w:rsidRDefault="00396DAF" w:rsidP="00396DAF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IV – Universidade Católica Dom Bosco – UCDB, localizada na Av. Tamandaré, 6.000, Jardim Seminário, Campo Grande/MS. Publicada no Diário Oficial do Estado nº 7.309, de 02/10/2008, pág.5.</w:t>
      </w:r>
    </w:p>
    <w:p w:rsidR="0075579A" w:rsidRPr="00B50B27" w:rsidRDefault="0075579A" w:rsidP="0075579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8862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15 de setembro de 2008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Formação Profissional “Marechal Rondon”,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mantido pelo Serviço Nacional de Aprendizagem Industrial – Departamento Regional de Mato Grosso do Sul – SENAI – DR/MS, para oferecer a Educação Profissional Técnica de nível médio – Eixo Tecnológico: Produção Industrial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aprova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o Projeto e autoriza o funcionamento do Curso Técnico em Vestuário – Eixo Tecnológico: Produção Industrial – Educação Profissional Técnica de nível médio, no referido Centro, pelo prazo de cinco anos. Publicada no Diário Oficial do Estado nº 7.309, de 02/10/2008, pág. 5.</w:t>
      </w:r>
    </w:p>
    <w:p w:rsidR="0075579A" w:rsidRPr="00B50B27" w:rsidRDefault="0075579A" w:rsidP="0075579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8806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24 de junho de 2008 – aprovado o Projeto e autorizado o funcionamento do Curso Técnico em Segurança do Trabalho – Áreas Profissionais: Indústria e Saúde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Formação Profissional “Marechal Rondon”,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Campo Grande/MS, mantido pelo Serviço Nacional de Aprendizagem Industrial – SENAI – Departamento Regional de Mato Grosso do Sul, pelo prazo de cinco anos, a ser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operacionalizado nas seguintes instituições e locais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:</w:t>
      </w:r>
    </w:p>
    <w:p w:rsidR="001F6B00" w:rsidRPr="00B50B27" w:rsidRDefault="001F6B00" w:rsidP="001F6B00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I – Centro de Formação Profissional “Marechal Rondon”, situado na Avenida Afonso Pena, 1114, Bairro Amambaí, Campo Grande/MS;</w:t>
      </w:r>
    </w:p>
    <w:p w:rsidR="001F6B00" w:rsidRPr="00B50B27" w:rsidRDefault="001F6B00" w:rsidP="001F6B00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II – Agência de Formação Profissional de Aquidauana/MS, situada na Rua Luiz Costa Gomes, 700, Bairro Alto, Aquidauana/MS;</w:t>
      </w:r>
    </w:p>
    <w:p w:rsidR="001F6B00" w:rsidRPr="00B50B27" w:rsidRDefault="001F6B00" w:rsidP="001F6B00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III – Indústria Siderúrgica de Ferro Gusa de Mato Grosso do Sul, situada na Rua Duque de Caxias, 4261, Bairro Exposição, Aquidauana/MS. Publicada no Diário Oficial do Estado nº 7.256, de 18/07/2008, pág. 14.</w:t>
      </w:r>
    </w:p>
    <w:p w:rsidR="001F6B00" w:rsidRDefault="001F6B00" w:rsidP="00CD1AE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1F6B00" w:rsidRDefault="001F6B00" w:rsidP="00CD1AE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p w:rsidR="001F6B00" w:rsidRDefault="001F6B00" w:rsidP="00CD1AE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1F6B00" w:rsidSect="00933821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D1AE5"/>
    <w:rsid w:val="000446D2"/>
    <w:rsid w:val="00135BCE"/>
    <w:rsid w:val="001426DC"/>
    <w:rsid w:val="001937BF"/>
    <w:rsid w:val="001A3A3C"/>
    <w:rsid w:val="001D5B91"/>
    <w:rsid w:val="001F6B00"/>
    <w:rsid w:val="00396DAF"/>
    <w:rsid w:val="005B68BA"/>
    <w:rsid w:val="006009A3"/>
    <w:rsid w:val="00622A51"/>
    <w:rsid w:val="0067335D"/>
    <w:rsid w:val="006B3448"/>
    <w:rsid w:val="006C7DA2"/>
    <w:rsid w:val="00752515"/>
    <w:rsid w:val="0075579A"/>
    <w:rsid w:val="00967D60"/>
    <w:rsid w:val="009F4BAD"/>
    <w:rsid w:val="00BE5359"/>
    <w:rsid w:val="00C540E9"/>
    <w:rsid w:val="00C60595"/>
    <w:rsid w:val="00C84929"/>
    <w:rsid w:val="00CD1AE5"/>
    <w:rsid w:val="00D23FFD"/>
    <w:rsid w:val="00D26C26"/>
    <w:rsid w:val="00E00E00"/>
    <w:rsid w:val="00E9100F"/>
    <w:rsid w:val="00EB343A"/>
    <w:rsid w:val="00EC79DE"/>
    <w:rsid w:val="00ED7011"/>
    <w:rsid w:val="00EE77D2"/>
    <w:rsid w:val="00F1364E"/>
    <w:rsid w:val="00F9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1005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12</cp:revision>
  <dcterms:created xsi:type="dcterms:W3CDTF">2017-02-23T14:56:00Z</dcterms:created>
  <dcterms:modified xsi:type="dcterms:W3CDTF">2017-03-03T12:36:00Z</dcterms:modified>
</cp:coreProperties>
</file>