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92" w:rsidRPr="009A4C49" w:rsidRDefault="00A75292" w:rsidP="00A7529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N.°10.769</w:t>
      </w:r>
      <w:r w:rsidRPr="009A4C49">
        <w:rPr>
          <w:rFonts w:ascii="Verdana" w:hAnsi="Verdana" w:cs="Arial"/>
          <w:color w:val="2B2B2B"/>
          <w:sz w:val="20"/>
          <w:szCs w:val="20"/>
        </w:rPr>
        <w:t>, DE 16 DE DEZEMBRO DE 2015 – autorizado o funcionamento do ensino fundamental e do ensino médio,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Total,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localizado no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, MS, pelo prazo de cinco anos, a partir de 2016. Publicada no Diário Oficial do Estado nº 9.077, de 05/01/2016, pág. 2.</w:t>
      </w:r>
    </w:p>
    <w:p w:rsidR="00F649A0" w:rsidRDefault="006B483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75292"/>
    <w:rsid w:val="000446D2"/>
    <w:rsid w:val="00135BCE"/>
    <w:rsid w:val="001937BF"/>
    <w:rsid w:val="005B68BA"/>
    <w:rsid w:val="006009A3"/>
    <w:rsid w:val="0067335D"/>
    <w:rsid w:val="006B483C"/>
    <w:rsid w:val="00752515"/>
    <w:rsid w:val="007C19DA"/>
    <w:rsid w:val="00A75292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292"/>
    <w:rPr>
      <w:b/>
      <w:bCs/>
    </w:rPr>
  </w:style>
  <w:style w:type="character" w:customStyle="1" w:styleId="apple-converted-space">
    <w:name w:val="apple-converted-space"/>
    <w:basedOn w:val="Fontepargpadro"/>
    <w:rsid w:val="00A75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2017-02-15T11:00:00Z</dcterms:created>
  <dcterms:modified xsi:type="dcterms:W3CDTF">2017-02-15T11:01:00Z</dcterms:modified>
</cp:coreProperties>
</file>