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F8" w:rsidRPr="000F6F71" w:rsidRDefault="009506F8" w:rsidP="009506F8">
      <w:pPr>
        <w:spacing w:after="120" w:line="240" w:lineRule="auto"/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9506F8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DELIBERAÇÃO CEE/MS N.º 11.102</w:t>
      </w:r>
      <w:r w:rsidRPr="009506F8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18 DE OUTUBRO DE 2017 - autoriza o funcionamento do ensino fundamental, na </w:t>
      </w:r>
      <w:r w:rsidRPr="009506F8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 xml:space="preserve">Escola MAPPE “Moderna Associação </w:t>
      </w:r>
      <w:proofErr w:type="spellStart"/>
      <w:r w:rsidRPr="009506F8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Pontaporanense</w:t>
      </w:r>
      <w:proofErr w:type="spellEnd"/>
      <w:r w:rsidRPr="009506F8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 xml:space="preserve"> de Ensino”</w:t>
      </w:r>
      <w:r w:rsidRPr="009506F8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localizada no município de Ponta </w:t>
      </w:r>
      <w:proofErr w:type="spellStart"/>
      <w:r w:rsidRPr="009506F8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Porã</w:t>
      </w:r>
      <w:proofErr w:type="spellEnd"/>
      <w:r w:rsidRPr="009506F8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MS, pelo prazo de cinco anos, a partir de 2018. 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Publicada no Diário Oficial do Estado n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.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º 9.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524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º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/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11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/201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7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pág</w:t>
      </w:r>
      <w:r w:rsidR="006F378C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s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. 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14</w:t>
      </w:r>
      <w:r w:rsidR="006F378C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 e 15</w:t>
      </w:r>
      <w:r w:rsidRPr="000F6F7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.</w:t>
      </w:r>
    </w:p>
    <w:p w:rsidR="009A4C49" w:rsidRDefault="009A4C49" w:rsidP="009506F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N.º 10.955, DE 19 DE DEZEMBRO DE 2016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>– autoriza o funcionamento do ensino médio, na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MAPPE Moderna Associação </w:t>
      </w:r>
      <w:proofErr w:type="spellStart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Pontaporanense</w:t>
      </w:r>
      <w:proofErr w:type="spellEnd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Ensino</w:t>
      </w:r>
      <w:r w:rsidRPr="009A4C49">
        <w:rPr>
          <w:rFonts w:ascii="Verdana" w:hAnsi="Verdana" w:cs="Arial"/>
          <w:color w:val="2B2B2B"/>
          <w:sz w:val="20"/>
          <w:szCs w:val="20"/>
        </w:rPr>
        <w:t xml:space="preserve">, localizada no município de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>, MS, pelo prazo de cinco anos, a partir de 2017. Publicada no Diário Oficial do Estado nº 9.318, de 30/12/2016, pág. 35.</w:t>
      </w:r>
    </w:p>
    <w:p w:rsidR="008870A4" w:rsidRPr="009A4C49" w:rsidRDefault="008870A4" w:rsidP="008870A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9925,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>DE 12 DE DEZEMBRO DE 2012 – autoriza o funcionamento do ensino fundamental, na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</w:t>
      </w:r>
      <w:proofErr w:type="spellStart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Mappe</w:t>
      </w:r>
      <w:proofErr w:type="spellEnd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“Moderna Associação </w:t>
      </w:r>
      <w:proofErr w:type="spellStart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Pontaporanense</w:t>
      </w:r>
      <w:proofErr w:type="spellEnd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Ensino”,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 xml:space="preserve">localizada no município de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>, MS, pelo prazo de cinco anos, a partir de 2013. Publicada no Diário Oficial do Estado nº 8341, de 27/12/2012, pág. 15.</w:t>
      </w:r>
    </w:p>
    <w:p w:rsidR="008870A4" w:rsidRPr="009A4C49" w:rsidRDefault="008870A4" w:rsidP="008870A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9645,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>DE 22 DE NOVEMBRO DE 2011 – autoriza o funcionamento do ensino médio, na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</w:t>
      </w:r>
      <w:proofErr w:type="spellStart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Mappe</w:t>
      </w:r>
      <w:proofErr w:type="spellEnd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“Moderna Associação </w:t>
      </w:r>
      <w:proofErr w:type="spellStart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Pontaporanense</w:t>
      </w:r>
      <w:proofErr w:type="spellEnd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Ensino”</w:t>
      </w:r>
      <w:r w:rsidRPr="009A4C49">
        <w:rPr>
          <w:rFonts w:ascii="Verdana" w:hAnsi="Verdana" w:cs="Arial"/>
          <w:color w:val="2B2B2B"/>
          <w:sz w:val="20"/>
          <w:szCs w:val="20"/>
        </w:rPr>
        <w:t xml:space="preserve">, localizada em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>, MS, pelo prazo de cinco anos, a partir de 2012. Publicada no Diário Oficial do Estado nº 8092, de 20/12/2011, pág. 11.</w:t>
      </w:r>
    </w:p>
    <w:p w:rsidR="008870A4" w:rsidRPr="009A4C49" w:rsidRDefault="008870A4" w:rsidP="008870A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8464,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>de 29 de outubro de 2007 – autoriza o funcionamento do Ensino Fundamental, na</w:t>
      </w:r>
      <w:r w:rsidRPr="009A4C49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MAPPE “Moderna Associação </w:t>
      </w:r>
      <w:proofErr w:type="spellStart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Pontaporanense</w:t>
      </w:r>
      <w:proofErr w:type="spellEnd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Ensino”</w:t>
      </w:r>
      <w:r w:rsidRPr="009A4C49">
        <w:rPr>
          <w:rFonts w:ascii="Verdana" w:hAnsi="Verdana" w:cs="Arial"/>
          <w:color w:val="2B2B2B"/>
          <w:sz w:val="20"/>
          <w:szCs w:val="20"/>
        </w:rPr>
        <w:t xml:space="preserve">, de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 xml:space="preserve">/MS, pelo prazo de </w:t>
      </w:r>
      <w:proofErr w:type="gramStart"/>
      <w:r w:rsidRPr="009A4C49">
        <w:rPr>
          <w:rFonts w:ascii="Verdana" w:hAnsi="Verdana" w:cs="Arial"/>
          <w:color w:val="2B2B2B"/>
          <w:sz w:val="20"/>
          <w:szCs w:val="20"/>
        </w:rPr>
        <w:t>5</w:t>
      </w:r>
      <w:proofErr w:type="gramEnd"/>
      <w:r w:rsidRPr="009A4C49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7.097, de 22/11/2007, pág. 13.</w:t>
      </w:r>
    </w:p>
    <w:p w:rsidR="008870A4" w:rsidRPr="009A4C49" w:rsidRDefault="008870A4" w:rsidP="008870A4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8255</w:t>
      </w:r>
      <w:r w:rsidRPr="009A4C49">
        <w:rPr>
          <w:rFonts w:ascii="Verdana" w:hAnsi="Verdana" w:cs="Arial"/>
          <w:color w:val="2B2B2B"/>
          <w:sz w:val="20"/>
          <w:szCs w:val="20"/>
        </w:rPr>
        <w:t>, de 21 de dezembro de 2006 – autoriza o funcionamento do Ensino Médio, na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MAPPE “Moderna Associação </w:t>
      </w:r>
      <w:proofErr w:type="spellStart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Pontaporanense</w:t>
      </w:r>
      <w:proofErr w:type="spellEnd"/>
      <w:r w:rsidRPr="009A4C49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Ensino”,</w:t>
      </w:r>
      <w:r w:rsidRPr="009A4C49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9A4C49">
        <w:rPr>
          <w:rFonts w:ascii="Verdana" w:hAnsi="Verdana" w:cs="Arial"/>
          <w:color w:val="2B2B2B"/>
          <w:sz w:val="20"/>
          <w:szCs w:val="20"/>
        </w:rPr>
        <w:t xml:space="preserve">de Ponta </w:t>
      </w:r>
      <w:proofErr w:type="spellStart"/>
      <w:r w:rsidRPr="009A4C49">
        <w:rPr>
          <w:rFonts w:ascii="Verdana" w:hAnsi="Verdana" w:cs="Arial"/>
          <w:color w:val="2B2B2B"/>
          <w:sz w:val="20"/>
          <w:szCs w:val="20"/>
        </w:rPr>
        <w:t>Porã</w:t>
      </w:r>
      <w:proofErr w:type="spellEnd"/>
      <w:r w:rsidRPr="009A4C49">
        <w:rPr>
          <w:rFonts w:ascii="Verdana" w:hAnsi="Verdana" w:cs="Arial"/>
          <w:color w:val="2B2B2B"/>
          <w:sz w:val="20"/>
          <w:szCs w:val="20"/>
        </w:rPr>
        <w:t>/MS, pelo prazo de 05 anos, a partir de 2007. Publicada no Diário Oficial do Estado nº 6.887, de 11/01/2007, pág. 16.</w:t>
      </w:r>
    </w:p>
    <w:p w:rsidR="008870A4" w:rsidRPr="009A4C49" w:rsidRDefault="008870A4" w:rsidP="009A4C49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8870A4" w:rsidRPr="009A4C49" w:rsidSect="00CC2E77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compat/>
  <w:rsids>
    <w:rsidRoot w:val="009A4C49"/>
    <w:rsid w:val="000446D2"/>
    <w:rsid w:val="00135BCE"/>
    <w:rsid w:val="001937BF"/>
    <w:rsid w:val="005B68BA"/>
    <w:rsid w:val="006009A3"/>
    <w:rsid w:val="0067335D"/>
    <w:rsid w:val="006F378C"/>
    <w:rsid w:val="00752515"/>
    <w:rsid w:val="007C19DA"/>
    <w:rsid w:val="008870A4"/>
    <w:rsid w:val="009506F8"/>
    <w:rsid w:val="009A4C49"/>
    <w:rsid w:val="009C3365"/>
    <w:rsid w:val="00C540E9"/>
    <w:rsid w:val="00C60595"/>
    <w:rsid w:val="00C84929"/>
    <w:rsid w:val="00CC2E77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A4C49"/>
    <w:rPr>
      <w:b/>
      <w:bCs/>
    </w:rPr>
  </w:style>
  <w:style w:type="character" w:customStyle="1" w:styleId="apple-converted-space">
    <w:name w:val="apple-converted-space"/>
    <w:basedOn w:val="Fontepargpadro"/>
    <w:rsid w:val="009A4C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2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2017-02-15T10:53:00Z</dcterms:created>
  <dcterms:modified xsi:type="dcterms:W3CDTF">2017-11-01T11:40:00Z</dcterms:modified>
</cp:coreProperties>
</file>