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E0" w:rsidRDefault="008004E0" w:rsidP="008004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N.°10.754</w:t>
      </w:r>
      <w:r w:rsidRPr="00291855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291855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291855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da educação infantil e do ensino fundamental,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RITA DE CÁSSIA – POLO</w:t>
      </w:r>
      <w:r w:rsidRPr="00291855">
        <w:rPr>
          <w:rFonts w:ascii="Verdana" w:hAnsi="Verdana" w:cs="Arial"/>
          <w:color w:val="2B2B2B"/>
          <w:sz w:val="20"/>
          <w:szCs w:val="20"/>
        </w:rPr>
        <w:t>”, localizada no Assentamento Mutum, município de Santa Rita do Pardo, MS, pelo prazo de cinco anos, a partir de 2016. Publicada no Diário Oficial do Estado nº 9.073, de 28/12/2015, pág. 78.</w:t>
      </w:r>
    </w:p>
    <w:p w:rsidR="008004E0" w:rsidRPr="00291855" w:rsidRDefault="008004E0" w:rsidP="008004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9832,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 xml:space="preserve">DE 17 DE OUTUBRO DE </w:t>
      </w:r>
      <w:proofErr w:type="gramStart"/>
      <w:r w:rsidRPr="00291855">
        <w:rPr>
          <w:rFonts w:ascii="Verdana" w:hAnsi="Verdana" w:cs="Arial"/>
          <w:color w:val="2B2B2B"/>
          <w:sz w:val="20"/>
          <w:szCs w:val="20"/>
        </w:rPr>
        <w:t>2012 – autoriza o funcionamento do ensino fundamental,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RITA DE CÁSSIA – POLO”</w:t>
      </w:r>
      <w:proofErr w:type="gramEnd"/>
      <w:r w:rsidRPr="00291855">
        <w:rPr>
          <w:rFonts w:ascii="Verdana" w:hAnsi="Verdana" w:cs="Arial"/>
          <w:color w:val="2B2B2B"/>
          <w:sz w:val="20"/>
          <w:szCs w:val="20"/>
        </w:rPr>
        <w:t>, localizada no Assentamento Mutum, município de Santa Rita do Pardo, MS, pelo prazo de quatro anos, a partir de 2012. Publicada no Diário Oficial do Estado nº 8316, de 20/11/2012, pág. 3.</w:t>
      </w:r>
    </w:p>
    <w:p w:rsidR="008004E0" w:rsidRPr="00291855" w:rsidRDefault="008004E0" w:rsidP="008004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8866</w:t>
      </w:r>
      <w:r w:rsidRPr="00291855">
        <w:rPr>
          <w:rFonts w:ascii="Verdana" w:hAnsi="Verdana" w:cs="Arial"/>
          <w:color w:val="2B2B2B"/>
          <w:sz w:val="20"/>
          <w:szCs w:val="20"/>
        </w:rPr>
        <w:t xml:space="preserve">, de 17 de setembro de </w:t>
      </w:r>
      <w:proofErr w:type="gramStart"/>
      <w:r w:rsidRPr="00291855">
        <w:rPr>
          <w:rFonts w:ascii="Verdana" w:hAnsi="Verdana" w:cs="Arial"/>
          <w:color w:val="2B2B2B"/>
          <w:sz w:val="20"/>
          <w:szCs w:val="20"/>
        </w:rPr>
        <w:t>2008 – autoriza o funcionamento do Ensino Fundamental,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“SANTA RITA DE CÁSSIA – POLO”</w:t>
      </w:r>
      <w:proofErr w:type="gramEnd"/>
      <w:r w:rsidRPr="00291855">
        <w:rPr>
          <w:rFonts w:ascii="Verdana" w:hAnsi="Verdana" w:cs="Arial"/>
          <w:color w:val="2B2B2B"/>
          <w:sz w:val="20"/>
          <w:szCs w:val="20"/>
        </w:rPr>
        <w:t>, no Assentamento Mutum, de Santa Rita do Pardo/MS, pelo prazo de quatro anos, a partir de 2008. Publicada no Diário Oficial do Estado nº 7.317, de 14/10/2008, pág. 13.</w:t>
      </w:r>
    </w:p>
    <w:p w:rsidR="008004E0" w:rsidRPr="00291855" w:rsidRDefault="008004E0" w:rsidP="008004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004E0" w:rsidRPr="0029185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004E0"/>
    <w:rsid w:val="000446D2"/>
    <w:rsid w:val="00135BCE"/>
    <w:rsid w:val="001937BF"/>
    <w:rsid w:val="00525BCB"/>
    <w:rsid w:val="005B68BA"/>
    <w:rsid w:val="006009A3"/>
    <w:rsid w:val="0067335D"/>
    <w:rsid w:val="00752515"/>
    <w:rsid w:val="008004E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04E0"/>
    <w:rPr>
      <w:b/>
      <w:bCs/>
    </w:rPr>
  </w:style>
  <w:style w:type="character" w:customStyle="1" w:styleId="apple-converted-space">
    <w:name w:val="apple-converted-space"/>
    <w:basedOn w:val="Fontepargpadro"/>
    <w:rsid w:val="0080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2017-02-15T16:10:00Z</dcterms:created>
  <dcterms:modified xsi:type="dcterms:W3CDTF">2017-02-15T16:11:00Z</dcterms:modified>
</cp:coreProperties>
</file>