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61" w:rsidRDefault="00BC7E61" w:rsidP="00252A1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BC7E61">
        <w:rPr>
          <w:rFonts w:ascii="Verdana" w:hAnsi="Verdana" w:cs="Arial"/>
          <w:b/>
          <w:color w:val="2B2B2B"/>
          <w:sz w:val="20"/>
          <w:szCs w:val="20"/>
        </w:rPr>
        <w:t>DELIBERAÇÃO CEE/MS N.º 11.169</w:t>
      </w:r>
      <w:r w:rsidRPr="00BC7E61">
        <w:rPr>
          <w:rFonts w:ascii="Verdana" w:hAnsi="Verdana" w:cs="Arial"/>
          <w:color w:val="2B2B2B"/>
          <w:sz w:val="20"/>
          <w:szCs w:val="20"/>
        </w:rPr>
        <w:t xml:space="preserve">, DE 14 DE NOVEMBRO DE 2017 - autoriza o funcionamento do ensino fundamental, no </w:t>
      </w:r>
      <w:r w:rsidRPr="00BC7E61">
        <w:rPr>
          <w:rFonts w:ascii="Verdana" w:hAnsi="Verdana" w:cs="Arial"/>
          <w:b/>
          <w:color w:val="2B2B2B"/>
          <w:sz w:val="20"/>
          <w:szCs w:val="20"/>
        </w:rPr>
        <w:t>Centro Integrado de Educação Infantil - CIEI Sr.ª MARIA DALPHINA REZENDE DE CASTRO</w:t>
      </w:r>
      <w:r w:rsidRPr="00BC7E61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BC7E61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BC7E61">
        <w:rPr>
          <w:rFonts w:ascii="Verdana" w:hAnsi="Verdana" w:cs="Arial"/>
          <w:color w:val="2B2B2B"/>
          <w:sz w:val="20"/>
          <w:szCs w:val="20"/>
        </w:rPr>
        <w:t xml:space="preserve">, MS, pelo prazo de quatro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252A1B" w:rsidRDefault="00252A1B" w:rsidP="00252A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10.069</w:t>
      </w:r>
      <w:r w:rsidRPr="007E4544">
        <w:rPr>
          <w:rFonts w:ascii="Verdana" w:hAnsi="Verdana" w:cs="Arial"/>
          <w:color w:val="2B2B2B"/>
          <w:sz w:val="20"/>
          <w:szCs w:val="20"/>
        </w:rPr>
        <w:t>, DE 15 DE MAIO DE 2013 – 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Integrado de Educação Infantil – CIEI “Sr.ª MARIA DALPHINA REZENDE DE CASTRO”,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nº 8.456, de 21/06/2013, pág. 6.</w:t>
      </w:r>
    </w:p>
    <w:p w:rsidR="000B5CBA" w:rsidRDefault="000B5CBA" w:rsidP="000B5C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8826</w:t>
      </w:r>
      <w:r w:rsidRPr="007E4544">
        <w:rPr>
          <w:rFonts w:ascii="Verdana" w:hAnsi="Verdana" w:cs="Arial"/>
          <w:color w:val="2B2B2B"/>
          <w:sz w:val="20"/>
          <w:szCs w:val="20"/>
        </w:rPr>
        <w:t>, de 16 de julho de 2008 – 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Integrado de Educação Infantil – CIEI “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Srª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MARIA DALPHINA REZENDE DE CASTRO”,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quatro anos, a partir de 2008. Publicada no Diário Oficial do Estado nº 7.279, de 20/08/2008, pág. 10.</w:t>
      </w:r>
    </w:p>
    <w:p w:rsidR="00B106E7" w:rsidRPr="007E4544" w:rsidRDefault="00B106E7" w:rsidP="00B106E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8367</w:t>
      </w:r>
      <w:r w:rsidRPr="007E4544">
        <w:rPr>
          <w:rFonts w:ascii="Verdana" w:hAnsi="Verdana" w:cs="Arial"/>
          <w:color w:val="2B2B2B"/>
          <w:sz w:val="20"/>
          <w:szCs w:val="20"/>
        </w:rPr>
        <w:t>, de 15 de maio de 2007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“CRECHE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SRª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MARIA DALPHINA REZENDE DE CASTRO”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6.989, de 18/06/2007, pág. 5.</w:t>
      </w:r>
    </w:p>
    <w:p w:rsidR="00B106E7" w:rsidRPr="007E4544" w:rsidRDefault="00B106E7" w:rsidP="000B5C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B5CBA" w:rsidRDefault="000B5CBA" w:rsidP="000B5CBA"/>
    <w:p w:rsidR="000B5CBA" w:rsidRPr="007E4544" w:rsidRDefault="000B5CBA" w:rsidP="00252A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B5CBA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52A1B"/>
    <w:rsid w:val="000446D2"/>
    <w:rsid w:val="000B5CBA"/>
    <w:rsid w:val="00135BCE"/>
    <w:rsid w:val="001937BF"/>
    <w:rsid w:val="00252A1B"/>
    <w:rsid w:val="00483B14"/>
    <w:rsid w:val="004921C3"/>
    <w:rsid w:val="005B68BA"/>
    <w:rsid w:val="006009A3"/>
    <w:rsid w:val="0067335D"/>
    <w:rsid w:val="00752515"/>
    <w:rsid w:val="007B3C63"/>
    <w:rsid w:val="008D6928"/>
    <w:rsid w:val="00B106E7"/>
    <w:rsid w:val="00BC7E61"/>
    <w:rsid w:val="00BD3A47"/>
    <w:rsid w:val="00C540E9"/>
    <w:rsid w:val="00C60595"/>
    <w:rsid w:val="00C84929"/>
    <w:rsid w:val="00D23FFD"/>
    <w:rsid w:val="00E923B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2A1B"/>
    <w:rPr>
      <w:b/>
      <w:bCs/>
    </w:rPr>
  </w:style>
  <w:style w:type="character" w:customStyle="1" w:styleId="apple-converted-space">
    <w:name w:val="apple-converted-space"/>
    <w:basedOn w:val="Fontepargpadro"/>
    <w:rsid w:val="00252A1B"/>
  </w:style>
  <w:style w:type="paragraph" w:styleId="Corpodetexto">
    <w:name w:val="Body Text"/>
    <w:basedOn w:val="Normal"/>
    <w:link w:val="CorpodetextoChar"/>
    <w:rsid w:val="00BC7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C7E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2018-02-15T18:33:00Z</dcterms:created>
  <dcterms:modified xsi:type="dcterms:W3CDTF">2018-02-15T18:33:00Z</dcterms:modified>
</cp:coreProperties>
</file>