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DA" w:rsidRPr="00066DDA" w:rsidRDefault="00066DDA" w:rsidP="00066DDA">
      <w:pPr>
        <w:jc w:val="both"/>
        <w:rPr>
          <w:rFonts w:ascii="Verdana" w:hAnsi="Verdana" w:cs="Arial"/>
          <w:sz w:val="20"/>
          <w:szCs w:val="20"/>
        </w:rPr>
      </w:pPr>
      <w:r w:rsidRPr="00066DDA">
        <w:rPr>
          <w:rFonts w:ascii="Verdana" w:hAnsi="Verdana" w:cs="Arial"/>
          <w:b/>
          <w:sz w:val="20"/>
          <w:szCs w:val="20"/>
        </w:rPr>
        <w:t>DELIBERAÇÃO CEE/MS N.º 11.216,</w:t>
      </w:r>
      <w:r w:rsidRPr="00066DDA">
        <w:rPr>
          <w:rFonts w:ascii="Verdana" w:hAnsi="Verdana" w:cs="Arial"/>
          <w:sz w:val="20"/>
          <w:szCs w:val="20"/>
        </w:rPr>
        <w:t xml:space="preserve"> DE 6 DE DEZEMBRO DE 2017 - autoriza o funcionamento do ensino fundamental, na </w:t>
      </w:r>
      <w:r w:rsidRPr="00066DDA">
        <w:rPr>
          <w:rFonts w:ascii="Verdana" w:hAnsi="Verdana" w:cs="Arial"/>
          <w:b/>
          <w:sz w:val="20"/>
          <w:szCs w:val="20"/>
        </w:rPr>
        <w:t>Escola Municipal “RAIMUNDO CÂNDIDO DE ARAÚJO”,</w:t>
      </w:r>
      <w:r w:rsidRPr="00066DDA">
        <w:rPr>
          <w:rFonts w:ascii="Verdana" w:hAnsi="Verdana" w:cs="Arial"/>
          <w:sz w:val="20"/>
          <w:szCs w:val="20"/>
        </w:rPr>
        <w:t xml:space="preserve"> localizada no município de Santa Rita do Pardo, MS, pelo prazo de cinco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D87E27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1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7576F2" w:rsidRPr="007576F2" w:rsidRDefault="007576F2" w:rsidP="007576F2">
      <w:pPr>
        <w:jc w:val="both"/>
        <w:rPr>
          <w:rFonts w:ascii="Verdana" w:hAnsi="Verdana" w:cs="Arial"/>
          <w:sz w:val="20"/>
          <w:szCs w:val="20"/>
        </w:rPr>
      </w:pPr>
      <w:r w:rsidRPr="007576F2">
        <w:rPr>
          <w:rFonts w:ascii="Verdana" w:hAnsi="Verdana" w:cs="Arial"/>
          <w:b/>
          <w:sz w:val="20"/>
          <w:szCs w:val="20"/>
        </w:rPr>
        <w:t>DELIBERAÇÃO CEE/MS N.º 11.215,</w:t>
      </w:r>
      <w:r w:rsidRPr="007576F2">
        <w:rPr>
          <w:rFonts w:ascii="Verdana" w:hAnsi="Verdana" w:cs="Arial"/>
          <w:sz w:val="20"/>
          <w:szCs w:val="20"/>
        </w:rPr>
        <w:t xml:space="preserve"> DE 6 DE DEZEMBRO DE 2017 - aprova o Projeto Pedagógico do Curso e autoriza o Curso de Educação de Jovens e Adultos, na etapa do ensino fundamental, na </w:t>
      </w:r>
      <w:r w:rsidRPr="007576F2">
        <w:rPr>
          <w:rFonts w:ascii="Verdana" w:hAnsi="Verdana" w:cs="Arial"/>
          <w:b/>
          <w:sz w:val="20"/>
          <w:szCs w:val="20"/>
        </w:rPr>
        <w:t>Escola Municipal “RAIMUNDO CÂNDIDO DE ARAÚJO”</w:t>
      </w:r>
      <w:r w:rsidRPr="007576F2">
        <w:rPr>
          <w:rFonts w:ascii="Verdana" w:hAnsi="Verdana" w:cs="Arial"/>
          <w:sz w:val="20"/>
          <w:szCs w:val="20"/>
        </w:rPr>
        <w:t xml:space="preserve">, localizada no município Santa Rita do Pardo, MS, pelo prazo de cinco anos.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D87E27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1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5E39B7" w:rsidRPr="00291855" w:rsidRDefault="005E39B7" w:rsidP="005E39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9938,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Fonts w:ascii="Verdana" w:hAnsi="Verdana" w:cs="Arial"/>
          <w:color w:val="2B2B2B"/>
          <w:sz w:val="20"/>
          <w:szCs w:val="20"/>
        </w:rPr>
        <w:t>DE 17 DE DEZEMBRO DE 2012 – autoriza o funcionamento do ensino fundamental, na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“RAIMUNDO CÂNDIDO DE ARAÚJO”,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Fonts w:ascii="Verdana" w:hAnsi="Verdana" w:cs="Arial"/>
          <w:color w:val="2B2B2B"/>
          <w:sz w:val="20"/>
          <w:szCs w:val="20"/>
        </w:rPr>
        <w:t>localizada no município de Santa Rita do Pardo, MS, pelo prazo de cinco anos, a partir de 2013. Publicada no Diário Oficial do Estado nº 8343, de 02/01/2013, pág. 8.</w:t>
      </w:r>
    </w:p>
    <w:p w:rsidR="005E39B7" w:rsidRPr="00291855" w:rsidRDefault="005E39B7" w:rsidP="005E39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9786</w:t>
      </w:r>
      <w:r w:rsidRPr="00291855">
        <w:rPr>
          <w:rFonts w:ascii="Verdana" w:hAnsi="Verdana" w:cs="Arial"/>
          <w:color w:val="2B2B2B"/>
          <w:sz w:val="20"/>
          <w:szCs w:val="20"/>
        </w:rPr>
        <w:t>, DE 20 DE JUNHO DE 2012 – aprova o Projeto Pedagógico do Curso e autorizado o funcionamento do Curso de Educação de Jovens e Adultos, na etapa do ensino fundamental, na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“RAIMUNDO CÂNDIDO DE ARAÚJO”</w:t>
      </w:r>
      <w:r w:rsidRPr="00291855">
        <w:rPr>
          <w:rFonts w:ascii="Verdana" w:hAnsi="Verdana" w:cs="Arial"/>
          <w:color w:val="2B2B2B"/>
          <w:sz w:val="20"/>
          <w:szCs w:val="20"/>
        </w:rPr>
        <w:t>, localizada no município de Santa Rita do Pardo, MS, pelo prazo de cinco anos. Publicada no Diário Oficial do Estado nº 8227, de 09/07/2012, pág. 5.</w:t>
      </w:r>
    </w:p>
    <w:p w:rsidR="005E39B7" w:rsidRPr="00291855" w:rsidRDefault="005E39B7" w:rsidP="005E39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8868,</w:t>
      </w:r>
      <w:r w:rsidRPr="00291855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291855">
        <w:rPr>
          <w:rFonts w:ascii="Verdana" w:hAnsi="Verdana" w:cs="Arial"/>
          <w:color w:val="2B2B2B"/>
          <w:sz w:val="20"/>
          <w:szCs w:val="20"/>
        </w:rPr>
        <w:t>de 17 de setembro de 2008 – autoriza o funcionamento do Ensino Fundamental, na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“RAIMUNDO CÂNDIDO DE ARAÚJO”</w:t>
      </w:r>
      <w:r w:rsidRPr="00291855">
        <w:rPr>
          <w:rFonts w:ascii="Verdana" w:hAnsi="Verdana" w:cs="Arial"/>
          <w:color w:val="2B2B2B"/>
          <w:sz w:val="20"/>
          <w:szCs w:val="20"/>
        </w:rPr>
        <w:t>, de Santa Rita do Pardo/MS, pelo prazo de cinco anos, a partir de 2008. Publicada no Diário Oficial do Estado nº 7.317, de 14/10/2008, pág. 13.</w:t>
      </w:r>
    </w:p>
    <w:p w:rsidR="005E39B7" w:rsidRDefault="005E39B7" w:rsidP="005E39B7"/>
    <w:p w:rsidR="005E39B7" w:rsidRDefault="005E39B7" w:rsidP="005E39B7"/>
    <w:p w:rsidR="005E39B7" w:rsidRDefault="005E39B7" w:rsidP="005E39B7"/>
    <w:p w:rsidR="00F649A0" w:rsidRDefault="00D87E2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5E39B7"/>
    <w:rsid w:val="000446D2"/>
    <w:rsid w:val="00066DDA"/>
    <w:rsid w:val="00135BCE"/>
    <w:rsid w:val="001937BF"/>
    <w:rsid w:val="005B68BA"/>
    <w:rsid w:val="005E39B7"/>
    <w:rsid w:val="00600418"/>
    <w:rsid w:val="006009A3"/>
    <w:rsid w:val="0067335D"/>
    <w:rsid w:val="00752515"/>
    <w:rsid w:val="007576F2"/>
    <w:rsid w:val="00922D43"/>
    <w:rsid w:val="00AB0C88"/>
    <w:rsid w:val="00C423F6"/>
    <w:rsid w:val="00C540E9"/>
    <w:rsid w:val="00C60595"/>
    <w:rsid w:val="00C84929"/>
    <w:rsid w:val="00CF2472"/>
    <w:rsid w:val="00D23FFD"/>
    <w:rsid w:val="00D87E27"/>
    <w:rsid w:val="00EB343A"/>
    <w:rsid w:val="00EC79DE"/>
    <w:rsid w:val="00ED7011"/>
    <w:rsid w:val="00EE77D2"/>
    <w:rsid w:val="00F1364E"/>
    <w:rsid w:val="00F7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39B7"/>
    <w:rPr>
      <w:b/>
      <w:bCs/>
    </w:rPr>
  </w:style>
  <w:style w:type="character" w:customStyle="1" w:styleId="apple-converted-space">
    <w:name w:val="apple-converted-space"/>
    <w:basedOn w:val="Fontepargpadro"/>
    <w:rsid w:val="005E3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2018-02-16T13:39:00Z</dcterms:created>
  <dcterms:modified xsi:type="dcterms:W3CDTF">2018-02-16T16:04:00Z</dcterms:modified>
</cp:coreProperties>
</file>