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6" w:rsidRPr="00BD76A6" w:rsidRDefault="00BD76A6" w:rsidP="00BD76A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D76A6">
        <w:rPr>
          <w:rFonts w:ascii="Verdana" w:hAnsi="Verdana" w:cs="Arial"/>
          <w:b/>
          <w:color w:val="2B2B2B"/>
          <w:sz w:val="20"/>
          <w:szCs w:val="20"/>
        </w:rPr>
        <w:t>DELIBERAÇÃO CEE/MS N.° 11.175</w:t>
      </w:r>
      <w:r w:rsidRPr="00BD76A6">
        <w:rPr>
          <w:rFonts w:ascii="Verdana" w:hAnsi="Verdana" w:cs="Arial"/>
          <w:color w:val="2B2B2B"/>
          <w:sz w:val="20"/>
          <w:szCs w:val="20"/>
        </w:rPr>
        <w:t>, DE 23 DE NOVEMBRO DE 2017</w:t>
      </w:r>
      <w:proofErr w:type="gramStart"/>
      <w:r w:rsidRPr="00BD76A6">
        <w:rPr>
          <w:rFonts w:ascii="Verdana" w:hAnsi="Verdana" w:cs="Arial"/>
          <w:color w:val="2B2B2B"/>
          <w:sz w:val="20"/>
          <w:szCs w:val="20"/>
        </w:rPr>
        <w:t xml:space="preserve">  </w:t>
      </w:r>
      <w:proofErr w:type="gramEnd"/>
      <w:r w:rsidRPr="00BD76A6">
        <w:rPr>
          <w:rFonts w:ascii="Verdana" w:hAnsi="Verdana" w:cs="Arial"/>
          <w:color w:val="2B2B2B"/>
          <w:sz w:val="20"/>
          <w:szCs w:val="20"/>
        </w:rPr>
        <w:t xml:space="preserve">- credencia o </w:t>
      </w:r>
      <w:r w:rsidRPr="00BD76A6">
        <w:rPr>
          <w:rFonts w:ascii="Verdana" w:hAnsi="Verdana" w:cs="Arial"/>
          <w:b/>
          <w:color w:val="2B2B2B"/>
          <w:sz w:val="20"/>
          <w:szCs w:val="20"/>
        </w:rPr>
        <w:t>SISTEMA EXITUS DE ENSINO</w:t>
      </w:r>
      <w:r w:rsidRPr="00BD76A6">
        <w:rPr>
          <w:rFonts w:ascii="Verdana" w:hAnsi="Verdana" w:cs="Arial"/>
          <w:color w:val="2B2B2B"/>
          <w:sz w:val="20"/>
          <w:szCs w:val="20"/>
        </w:rPr>
        <w:t xml:space="preserve">, localizado na Rua João Gonçalves de Oliveira, n.º 2001, Jardim Cangalha, município de Três Lagoas, MS, para oferecer Educação Profissional Técnica de Nível Médio, aprova o Projeto Pedagógico do Curso e autoriza o funcionamento do Curso Técnico em Transações Imobiliárias – Eixo Tecnológico: Gestão e Negócios – Educação Profissional Técnica de Nível Médio.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54</w:t>
      </w:r>
      <w:r w:rsidR="00203510">
        <w:rPr>
          <w:rFonts w:ascii="Verdana" w:hAnsi="Verdana" w:cs="Arial"/>
          <w:color w:val="2B2B2B"/>
          <w:sz w:val="20"/>
          <w:szCs w:val="20"/>
        </w:rPr>
        <w:t>6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203510">
        <w:rPr>
          <w:rFonts w:ascii="Verdana" w:hAnsi="Verdana" w:cs="Arial"/>
          <w:color w:val="2B2B2B"/>
          <w:sz w:val="20"/>
          <w:szCs w:val="20"/>
        </w:rPr>
        <w:t>05/12</w:t>
      </w:r>
      <w:r>
        <w:rPr>
          <w:rFonts w:ascii="Verdana" w:hAnsi="Verdana" w:cs="Arial"/>
          <w:color w:val="2B2B2B"/>
          <w:sz w:val="20"/>
          <w:szCs w:val="20"/>
        </w:rPr>
        <w:t>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203510">
        <w:rPr>
          <w:rFonts w:ascii="Verdana" w:hAnsi="Verdana" w:cs="Arial"/>
          <w:color w:val="2B2B2B"/>
          <w:sz w:val="20"/>
          <w:szCs w:val="20"/>
        </w:rPr>
        <w:t>10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BD76A6" w:rsidRDefault="00BD76A6" w:rsidP="00BD76A6">
      <w:pPr>
        <w:jc w:val="both"/>
      </w:pPr>
    </w:p>
    <w:p w:rsidR="00BD76A6" w:rsidRPr="00EB2BEC" w:rsidRDefault="00BD76A6" w:rsidP="00BD76A6">
      <w:pPr>
        <w:pStyle w:val="Corpodetexto"/>
        <w:rPr>
          <w:sz w:val="22"/>
          <w:szCs w:val="22"/>
        </w:rPr>
      </w:pPr>
      <w:r w:rsidRPr="00EB2BEC">
        <w:rPr>
          <w:sz w:val="22"/>
          <w:szCs w:val="22"/>
        </w:rPr>
        <w:t xml:space="preserve"> </w:t>
      </w:r>
    </w:p>
    <w:p w:rsidR="002B5D7A" w:rsidRDefault="002B5D7A" w:rsidP="000C4C8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B5D7A" w:rsidRPr="00B50B27" w:rsidRDefault="002B5D7A" w:rsidP="000C4C8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2B5D7A" w:rsidRPr="00B50B27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C4C8C"/>
    <w:rsid w:val="000441D6"/>
    <w:rsid w:val="000446D2"/>
    <w:rsid w:val="000C4C8C"/>
    <w:rsid w:val="00135BCE"/>
    <w:rsid w:val="001937BF"/>
    <w:rsid w:val="00203510"/>
    <w:rsid w:val="002B5D7A"/>
    <w:rsid w:val="005B68BA"/>
    <w:rsid w:val="005C15C6"/>
    <w:rsid w:val="006009A3"/>
    <w:rsid w:val="006240A1"/>
    <w:rsid w:val="0067335D"/>
    <w:rsid w:val="00752515"/>
    <w:rsid w:val="00897519"/>
    <w:rsid w:val="00AA55DB"/>
    <w:rsid w:val="00BD76A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76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D76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2018-02-15T18:43:00Z</dcterms:created>
  <dcterms:modified xsi:type="dcterms:W3CDTF">2018-02-15T18:43:00Z</dcterms:modified>
</cp:coreProperties>
</file>