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7F" w:rsidRPr="001C51B4" w:rsidRDefault="008E04BA" w:rsidP="008E04BA">
      <w:pPr>
        <w:pStyle w:val="Recuodecorpodetexto2"/>
        <w:ind w:firstLine="0"/>
        <w:rPr>
          <w:b/>
          <w:bCs/>
        </w:rPr>
      </w:pPr>
      <w:r w:rsidRPr="008E04BA">
        <w:rPr>
          <w:rFonts w:ascii="Verdana" w:hAnsi="Verdana" w:cs="Arial"/>
          <w:b/>
          <w:sz w:val="20"/>
          <w:szCs w:val="20"/>
        </w:rPr>
        <w:t>DELIBERAÇÃO CEE/MS N.º 11.361,</w:t>
      </w:r>
      <w:r w:rsidRPr="008E04BA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8E04BA">
        <w:rPr>
          <w:rFonts w:ascii="Verdana" w:hAnsi="Verdana" w:cs="Arial"/>
          <w:sz w:val="20"/>
          <w:szCs w:val="20"/>
        </w:rPr>
        <w:t>9</w:t>
      </w:r>
      <w:proofErr w:type="gramEnd"/>
      <w:r w:rsidRPr="008E04BA">
        <w:rPr>
          <w:rFonts w:ascii="Verdana" w:hAnsi="Verdana" w:cs="Arial"/>
          <w:sz w:val="20"/>
          <w:szCs w:val="20"/>
        </w:rPr>
        <w:t xml:space="preserve"> DE MAIO DE 2018 - autoriza a implantação do polo de apoio presencial do </w:t>
      </w:r>
      <w:r w:rsidRPr="008E04BA">
        <w:rPr>
          <w:rFonts w:ascii="Verdana" w:hAnsi="Verdana" w:cs="Arial"/>
          <w:b/>
          <w:sz w:val="20"/>
          <w:szCs w:val="20"/>
        </w:rPr>
        <w:t>Centro Integrado de Educação Básica para Jovens e Adultos UNINTER - Ensino Médio e Profissional</w:t>
      </w:r>
      <w:r w:rsidRPr="008E04BA">
        <w:rPr>
          <w:rFonts w:ascii="Verdana" w:hAnsi="Verdana" w:cs="Arial"/>
          <w:sz w:val="20"/>
          <w:szCs w:val="20"/>
        </w:rPr>
        <w:t xml:space="preserve">, localizado na Rua do Rosário, n.º 147, Centro, município de Curitiba, PR, a ser operacionalizado no polo de apoio presencial, </w:t>
      </w:r>
      <w:r w:rsidRPr="00FE6F8C">
        <w:rPr>
          <w:rFonts w:ascii="Verdana" w:hAnsi="Verdana" w:cs="Arial"/>
          <w:b/>
          <w:sz w:val="20"/>
          <w:szCs w:val="20"/>
        </w:rPr>
        <w:t>localizado na Rua XV de Novembro, n.º 545, Centro, município de Campo Grande, MS</w:t>
      </w:r>
      <w:r w:rsidRPr="008E04BA">
        <w:rPr>
          <w:rFonts w:ascii="Verdana" w:hAnsi="Verdana" w:cs="Arial"/>
          <w:sz w:val="20"/>
          <w:szCs w:val="20"/>
        </w:rPr>
        <w:t xml:space="preserve">, para a oferta do Curso de Educação de Jovens e Adultos, na etapa do ensino médio, na modalidade educação a distância, até 25 de março de 2021. </w:t>
      </w:r>
      <w:r w:rsidR="0091397F" w:rsidRPr="001228DA">
        <w:rPr>
          <w:rFonts w:ascii="Verdana" w:hAnsi="Verdana" w:cs="Arial"/>
          <w:sz w:val="20"/>
          <w:szCs w:val="20"/>
        </w:rPr>
        <w:t>Publicada no Diário Oficial do Estado nº 9.6</w:t>
      </w:r>
      <w:r w:rsidR="0091397F">
        <w:rPr>
          <w:rFonts w:ascii="Verdana" w:hAnsi="Verdana" w:cs="Arial"/>
          <w:sz w:val="20"/>
          <w:szCs w:val="20"/>
        </w:rPr>
        <w:t>59</w:t>
      </w:r>
      <w:r w:rsidR="0091397F" w:rsidRPr="001228DA">
        <w:rPr>
          <w:rFonts w:ascii="Verdana" w:hAnsi="Verdana" w:cs="Arial"/>
          <w:sz w:val="20"/>
          <w:szCs w:val="20"/>
        </w:rPr>
        <w:t xml:space="preserve">, de </w:t>
      </w:r>
      <w:r w:rsidR="0091397F">
        <w:rPr>
          <w:rFonts w:ascii="Verdana" w:hAnsi="Verdana" w:cs="Arial"/>
          <w:sz w:val="20"/>
          <w:szCs w:val="20"/>
        </w:rPr>
        <w:t>21/05</w:t>
      </w:r>
      <w:r w:rsidR="0091397F" w:rsidRPr="001228DA">
        <w:rPr>
          <w:rFonts w:ascii="Verdana" w:hAnsi="Verdana" w:cs="Arial"/>
          <w:sz w:val="20"/>
          <w:szCs w:val="20"/>
        </w:rPr>
        <w:t xml:space="preserve">/2018, pág. </w:t>
      </w:r>
      <w:r w:rsidR="0091397F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>6</w:t>
      </w:r>
      <w:r w:rsidR="0091397F" w:rsidRPr="001228DA">
        <w:rPr>
          <w:rFonts w:ascii="Verdana" w:hAnsi="Verdana" w:cs="Arial"/>
          <w:sz w:val="20"/>
          <w:szCs w:val="20"/>
        </w:rPr>
        <w:t>.</w:t>
      </w:r>
    </w:p>
    <w:p w:rsidR="00247C83" w:rsidRDefault="00247C83" w:rsidP="0054683D">
      <w:pPr>
        <w:pStyle w:val="NormalWeb"/>
        <w:spacing w:before="0" w:beforeAutospacing="0" w:after="120" w:afterAutospacing="0"/>
        <w:jc w:val="both"/>
        <w:rPr>
          <w:rFonts w:ascii="Verdana" w:hAnsi="Verdana" w:cs="Arial"/>
          <w:color w:val="2B2B2B"/>
          <w:sz w:val="20"/>
          <w:szCs w:val="20"/>
        </w:rPr>
      </w:pPr>
    </w:p>
    <w:p w:rsidR="00247C83" w:rsidRPr="000D3D80" w:rsidRDefault="00247C83" w:rsidP="0054683D">
      <w:pPr>
        <w:pStyle w:val="NormalWeb"/>
        <w:spacing w:before="0" w:beforeAutospacing="0" w:after="120" w:afterAutospacing="0"/>
        <w:jc w:val="both"/>
        <w:rPr>
          <w:rFonts w:ascii="Verdana" w:hAnsi="Verdana" w:cs="Arial"/>
          <w:color w:val="2B2B2B"/>
          <w:sz w:val="20"/>
          <w:szCs w:val="20"/>
        </w:rPr>
      </w:pPr>
    </w:p>
    <w:p w:rsidR="00F649A0" w:rsidRDefault="00FE6F8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4683D"/>
    <w:rsid w:val="000446D2"/>
    <w:rsid w:val="00135BCE"/>
    <w:rsid w:val="00143282"/>
    <w:rsid w:val="001937BF"/>
    <w:rsid w:val="00247C83"/>
    <w:rsid w:val="00302F03"/>
    <w:rsid w:val="0054683D"/>
    <w:rsid w:val="005B68BA"/>
    <w:rsid w:val="006009A3"/>
    <w:rsid w:val="0067335D"/>
    <w:rsid w:val="006C3C75"/>
    <w:rsid w:val="00752515"/>
    <w:rsid w:val="008E04BA"/>
    <w:rsid w:val="0091397F"/>
    <w:rsid w:val="00AE455B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E6F8C"/>
    <w:rsid w:val="00FF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683D"/>
    <w:rPr>
      <w:b/>
      <w:bCs/>
    </w:rPr>
  </w:style>
  <w:style w:type="character" w:customStyle="1" w:styleId="apple-converted-space">
    <w:name w:val="apple-converted-space"/>
    <w:basedOn w:val="Fontepargpadro"/>
    <w:rsid w:val="0054683D"/>
  </w:style>
  <w:style w:type="paragraph" w:styleId="Recuodecorpodetexto2">
    <w:name w:val="Body Text Indent 2"/>
    <w:basedOn w:val="Normal"/>
    <w:link w:val="Recuodecorpodetexto2Char"/>
    <w:rsid w:val="008E04BA"/>
    <w:pPr>
      <w:spacing w:after="0" w:line="240" w:lineRule="auto"/>
      <w:ind w:firstLine="743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E04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2018-05-21T15:05:00Z</dcterms:created>
  <dcterms:modified xsi:type="dcterms:W3CDTF">2018-05-21T15:10:00Z</dcterms:modified>
</cp:coreProperties>
</file>