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57" w:rsidRPr="00493B57" w:rsidRDefault="00C44E4A" w:rsidP="00493B57">
      <w:pPr>
        <w:jc w:val="both"/>
        <w:rPr>
          <w:rFonts w:ascii="Verdana" w:hAnsi="Verdana" w:cs="Arial"/>
        </w:rPr>
      </w:pPr>
      <w:r w:rsidRPr="00493B57">
        <w:rPr>
          <w:rFonts w:ascii="Verdana" w:hAnsi="Verdana" w:cs="Arial"/>
          <w:b/>
        </w:rPr>
        <w:t xml:space="preserve">DELIBERAÇÃO CEE/MS N.º 11.379, </w:t>
      </w:r>
      <w:r w:rsidRPr="00493B57">
        <w:rPr>
          <w:rFonts w:ascii="Verdana" w:hAnsi="Verdana" w:cs="Arial"/>
        </w:rPr>
        <w:t>DE 5 DE JUNHO DE 2018 -</w:t>
      </w:r>
      <w:r w:rsidR="00493B57" w:rsidRPr="00493B57">
        <w:rPr>
          <w:rFonts w:ascii="Verdana" w:hAnsi="Verdana" w:cs="Arial"/>
        </w:rPr>
        <w:t xml:space="preserve"> autoriza o funcionamento da educação infantil e do ensino fundamental, na </w:t>
      </w:r>
      <w:r w:rsidR="00493B57" w:rsidRPr="00493B57">
        <w:rPr>
          <w:rFonts w:ascii="Verdana" w:hAnsi="Verdana" w:cs="Arial"/>
          <w:b/>
        </w:rPr>
        <w:t>Escola Municipal Vilma Fatima de Assis Barreto</w:t>
      </w:r>
      <w:r w:rsidR="00493B57" w:rsidRPr="00493B57">
        <w:rPr>
          <w:rFonts w:ascii="Verdana" w:hAnsi="Verdana" w:cs="Arial"/>
        </w:rPr>
        <w:t xml:space="preserve">, município de Terenos, MS, pelo prazo de quatro anos, a partir de 2018. </w:t>
      </w:r>
      <w:r w:rsidR="00493B57" w:rsidRPr="001228DA">
        <w:rPr>
          <w:rFonts w:ascii="Verdana" w:hAnsi="Verdana" w:cs="Arial"/>
        </w:rPr>
        <w:t>Publicada no Diário Oficial do Estado n</w:t>
      </w:r>
      <w:r w:rsidR="00E15077">
        <w:rPr>
          <w:rFonts w:ascii="Verdana" w:hAnsi="Verdana" w:cs="Arial"/>
        </w:rPr>
        <w:t>.</w:t>
      </w:r>
      <w:r w:rsidR="00493B57" w:rsidRPr="001228DA">
        <w:rPr>
          <w:rFonts w:ascii="Verdana" w:hAnsi="Verdana" w:cs="Arial"/>
        </w:rPr>
        <w:t>º 9.6</w:t>
      </w:r>
      <w:r w:rsidR="00493B57">
        <w:rPr>
          <w:rFonts w:ascii="Verdana" w:hAnsi="Verdana" w:cs="Arial"/>
        </w:rPr>
        <w:t>76</w:t>
      </w:r>
      <w:r w:rsidR="00493B57" w:rsidRPr="001228DA">
        <w:rPr>
          <w:rFonts w:ascii="Verdana" w:hAnsi="Verdana" w:cs="Arial"/>
        </w:rPr>
        <w:t xml:space="preserve">, de </w:t>
      </w:r>
      <w:r w:rsidR="00493B57">
        <w:rPr>
          <w:rFonts w:ascii="Verdana" w:hAnsi="Verdana" w:cs="Arial"/>
        </w:rPr>
        <w:t>15/06</w:t>
      </w:r>
      <w:r w:rsidR="00493B57" w:rsidRPr="001228DA">
        <w:rPr>
          <w:rFonts w:ascii="Verdana" w:hAnsi="Verdana" w:cs="Arial"/>
        </w:rPr>
        <w:t xml:space="preserve">/2018, pág. </w:t>
      </w:r>
      <w:r w:rsidR="00493B57">
        <w:rPr>
          <w:rFonts w:ascii="Verdana" w:hAnsi="Verdana" w:cs="Arial"/>
        </w:rPr>
        <w:t>13</w:t>
      </w:r>
      <w:r w:rsidR="00493B57" w:rsidRPr="001228DA">
        <w:rPr>
          <w:rFonts w:ascii="Verdana" w:hAnsi="Verdana" w:cs="Arial"/>
        </w:rPr>
        <w:t>.</w:t>
      </w:r>
    </w:p>
    <w:p w:rsidR="00EE5216" w:rsidRPr="003C6172" w:rsidRDefault="00EE5216" w:rsidP="00EE521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10.475</w:t>
      </w:r>
      <w:r w:rsidRPr="003C6172">
        <w:rPr>
          <w:rFonts w:ascii="Verdana" w:hAnsi="Verdana" w:cs="Arial"/>
          <w:color w:val="2B2B2B"/>
          <w:sz w:val="20"/>
          <w:szCs w:val="20"/>
        </w:rPr>
        <w:t>, DE 18 DE SETEMBRO DE 2014 – credencia 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Vilma Fatima de Assis Barreto</w:t>
      </w:r>
      <w:r w:rsidRPr="003C6172">
        <w:rPr>
          <w:rFonts w:ascii="Verdana" w:hAnsi="Verdana" w:cs="Arial"/>
          <w:color w:val="2B2B2B"/>
          <w:sz w:val="20"/>
          <w:szCs w:val="20"/>
        </w:rPr>
        <w:t>, localizada no município de Terenos, MS, para oferecer a educação básica e autoriza o funcionamento da educação infantil e do ensino fundamental, na referida instituição de ensino, pelo prazo de quatro anos, a partir de 2014. Publicada no Diário Oficial do Estado n</w:t>
      </w:r>
      <w:r w:rsidR="00E15077">
        <w:rPr>
          <w:rFonts w:ascii="Verdana" w:hAnsi="Verdana" w:cs="Arial"/>
          <w:color w:val="2B2B2B"/>
          <w:sz w:val="20"/>
          <w:szCs w:val="20"/>
        </w:rPr>
        <w:t>.</w:t>
      </w:r>
      <w:r w:rsidRPr="003C6172">
        <w:rPr>
          <w:rFonts w:ascii="Verdana" w:hAnsi="Verdana" w:cs="Arial"/>
          <w:color w:val="2B2B2B"/>
          <w:sz w:val="20"/>
          <w:szCs w:val="20"/>
        </w:rPr>
        <w:t>º 8.771, de 03/10/2014, pág. 13.</w:t>
      </w:r>
    </w:p>
    <w:sectPr w:rsidR="00EE5216" w:rsidRPr="003C617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EE5216"/>
    <w:rsid w:val="000446D2"/>
    <w:rsid w:val="00135BCE"/>
    <w:rsid w:val="001937BF"/>
    <w:rsid w:val="00493B57"/>
    <w:rsid w:val="005B68BA"/>
    <w:rsid w:val="006009A3"/>
    <w:rsid w:val="0067335D"/>
    <w:rsid w:val="00752515"/>
    <w:rsid w:val="008C72FF"/>
    <w:rsid w:val="0090529F"/>
    <w:rsid w:val="00914636"/>
    <w:rsid w:val="00C44E4A"/>
    <w:rsid w:val="00C540E9"/>
    <w:rsid w:val="00C60595"/>
    <w:rsid w:val="00C84929"/>
    <w:rsid w:val="00D23FFD"/>
    <w:rsid w:val="00E15077"/>
    <w:rsid w:val="00EB343A"/>
    <w:rsid w:val="00EC79DE"/>
    <w:rsid w:val="00ED7011"/>
    <w:rsid w:val="00EE5216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5216"/>
    <w:rPr>
      <w:b/>
      <w:bCs/>
    </w:rPr>
  </w:style>
  <w:style w:type="character" w:customStyle="1" w:styleId="apple-converted-space">
    <w:name w:val="apple-converted-space"/>
    <w:basedOn w:val="Fontepargpadro"/>
    <w:rsid w:val="00EE5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2017-02-15T17:29:00Z</dcterms:created>
  <dcterms:modified xsi:type="dcterms:W3CDTF">2018-06-18T12:39:00Z</dcterms:modified>
</cp:coreProperties>
</file>