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60" w:rsidRDefault="005D0B60" w:rsidP="005D0B60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5D0B60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11.580,</w:t>
      </w:r>
      <w:r w:rsidRPr="005D0B60">
        <w:rPr>
          <w:rFonts w:ascii="Verdana" w:eastAsia="Times New Roman" w:hAnsi="Verdana" w:cs="Arial"/>
          <w:sz w:val="20"/>
          <w:szCs w:val="20"/>
          <w:lang w:eastAsia="pt-BR"/>
        </w:rPr>
        <w:t xml:space="preserve"> DE 18 DE JANEIRO DE 2019 - autoriza o funcionamento da educação infantil, no </w:t>
      </w:r>
      <w:r w:rsidRPr="005D0B60">
        <w:rPr>
          <w:rFonts w:ascii="Verdana" w:eastAsia="Times New Roman" w:hAnsi="Verdana" w:cs="Arial"/>
          <w:b/>
          <w:sz w:val="20"/>
          <w:szCs w:val="20"/>
          <w:lang w:eastAsia="pt-BR"/>
        </w:rPr>
        <w:t>“Centro de Educação Infantil Vitalina Martinez Silva”</w:t>
      </w:r>
      <w:r w:rsidRPr="005D0B60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no município de Guia Lopes da Laguna, MS, pelo prazo de cinco anos, a partir de 2019.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25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F11BF5" w:rsidRPr="00F11BF5" w:rsidRDefault="00F11BF5" w:rsidP="00F11BF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10.641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15 DE ABRIL DE 2015 – autoriza o funcionamento da educação infantil, no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Infantil Vitalina Martinez Silva”,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localizado no município de Guia Lopes da Laguna, MS, pelo prazo de quatro anos, a partir de 2015. Publicada no Diário Oficial do Estado nº 8.914, de 07/05/2015, pág. 13.</w:t>
      </w:r>
    </w:p>
    <w:p w:rsidR="002F2F29" w:rsidRDefault="002F2F29" w:rsidP="002F2F2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9794,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17 DE JULHO DE 2012 – autoriza o funcionamento da educação infantil, no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Infantil Vitalina Martinez Silva”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localizado no município de Guia Lopes da Laguna, MS, pelo prazo de três anos, a partir de 2012. Publicada no Diário Oficial do Estado nº 8255, de 16/08/2012, pág. 3.</w:t>
      </w:r>
    </w:p>
    <w:p w:rsidR="002F2F29" w:rsidRPr="00F11BF5" w:rsidRDefault="002F2F29" w:rsidP="002F2F2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8260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21 de dezembro de 2006 – autoriza o funcionamento da Educação Infantil, no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Vitalina Martinez Silva,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Guia Lopes da Laguna/MS, pelo prazo de 03 anos, a partir de 2007. Publicada no Diário Oficial do Estado nº 6.887, de 11/01/2007, pág. 17.</w:t>
      </w:r>
    </w:p>
    <w:sectPr w:rsidR="002F2F29" w:rsidRPr="00F11BF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F11BF5"/>
    <w:rsid w:val="000446D2"/>
    <w:rsid w:val="00135BCE"/>
    <w:rsid w:val="001937BF"/>
    <w:rsid w:val="002F2F29"/>
    <w:rsid w:val="003F2AD3"/>
    <w:rsid w:val="005D0B60"/>
    <w:rsid w:val="005D718D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1BF5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1BF5"/>
    <w:rPr>
      <w:b/>
      <w:bCs/>
    </w:rPr>
  </w:style>
  <w:style w:type="character" w:customStyle="1" w:styleId="apple-converted-space">
    <w:name w:val="apple-converted-space"/>
    <w:basedOn w:val="Fontepargpadro"/>
    <w:rsid w:val="00F1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2017-02-09T17:40:00Z</dcterms:created>
  <dcterms:modified xsi:type="dcterms:W3CDTF">2019-01-28T12:11:00Z</dcterms:modified>
</cp:coreProperties>
</file>