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F7" w:rsidRDefault="007024F7" w:rsidP="00793ED0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024F7">
        <w:rPr>
          <w:rFonts w:ascii="Verdana" w:hAnsi="Verdana" w:cs="Arial"/>
          <w:b/>
          <w:color w:val="000000" w:themeColor="text1"/>
          <w:sz w:val="20"/>
          <w:szCs w:val="20"/>
        </w:rPr>
        <w:t>DELIBERAÇÃO CEE/MS N.º 11.637</w:t>
      </w:r>
      <w:r w:rsidRPr="007024F7">
        <w:rPr>
          <w:rFonts w:ascii="Verdana" w:hAnsi="Verdana" w:cs="Arial"/>
          <w:color w:val="000000" w:themeColor="text1"/>
          <w:sz w:val="20"/>
          <w:szCs w:val="20"/>
        </w:rPr>
        <w:t xml:space="preserve">, DE 14 DE MARÇO DE 2019 - </w:t>
      </w:r>
      <w:proofErr w:type="gramStart"/>
      <w:r w:rsidRPr="007024F7">
        <w:rPr>
          <w:rFonts w:ascii="Verdana" w:hAnsi="Verdana" w:cs="Arial"/>
          <w:color w:val="000000" w:themeColor="text1"/>
          <w:sz w:val="20"/>
          <w:szCs w:val="20"/>
        </w:rPr>
        <w:t>cassa</w:t>
      </w:r>
      <w:proofErr w:type="gramEnd"/>
      <w:r w:rsidRPr="007024F7">
        <w:rPr>
          <w:rFonts w:ascii="Verdana" w:hAnsi="Verdana" w:cs="Arial"/>
          <w:color w:val="000000" w:themeColor="text1"/>
          <w:sz w:val="20"/>
          <w:szCs w:val="20"/>
        </w:rPr>
        <w:t xml:space="preserve"> os atos de credenciamento e de autorização de funcionamento do ensino fundamental e do ensino médio, concedidos, respectivamente, pela Deliberação CEE/MS n.º 8111, de 25 de julho de 2006, e pela Deliberação CEE/MS n.º 11.240, de 13 de dezembro de 2017, a </w:t>
      </w:r>
      <w:r w:rsidRPr="007024F7">
        <w:rPr>
          <w:rFonts w:ascii="Verdana" w:hAnsi="Verdana" w:cs="Arial"/>
          <w:b/>
          <w:color w:val="000000" w:themeColor="text1"/>
          <w:sz w:val="20"/>
          <w:szCs w:val="20"/>
        </w:rPr>
        <w:t xml:space="preserve">EFASIDRO (Escola Família Agrícola de </w:t>
      </w:r>
      <w:proofErr w:type="spellStart"/>
      <w:r w:rsidRPr="007024F7">
        <w:rPr>
          <w:rFonts w:ascii="Verdana" w:hAnsi="Verdana" w:cs="Arial"/>
          <w:b/>
          <w:color w:val="000000" w:themeColor="text1"/>
          <w:sz w:val="20"/>
          <w:szCs w:val="20"/>
        </w:rPr>
        <w:t>Sidrolândia</w:t>
      </w:r>
      <w:proofErr w:type="spellEnd"/>
      <w:r w:rsidRPr="007024F7">
        <w:rPr>
          <w:rFonts w:ascii="Verdana" w:hAnsi="Verdana" w:cs="Arial"/>
          <w:b/>
          <w:color w:val="000000" w:themeColor="text1"/>
          <w:sz w:val="20"/>
          <w:szCs w:val="20"/>
        </w:rPr>
        <w:t>),</w:t>
      </w:r>
      <w:r w:rsidRPr="007024F7">
        <w:rPr>
          <w:rFonts w:ascii="Verdana" w:hAnsi="Verdana" w:cs="Arial"/>
          <w:color w:val="000000" w:themeColor="text1"/>
          <w:sz w:val="20"/>
          <w:szCs w:val="20"/>
        </w:rPr>
        <w:t xml:space="preserve"> localizada no município de </w:t>
      </w:r>
      <w:proofErr w:type="spellStart"/>
      <w:r w:rsidRPr="007024F7">
        <w:rPr>
          <w:rFonts w:ascii="Verdana" w:hAnsi="Verdana" w:cs="Arial"/>
          <w:color w:val="000000" w:themeColor="text1"/>
          <w:sz w:val="20"/>
          <w:szCs w:val="20"/>
        </w:rPr>
        <w:t>Sidrolândia</w:t>
      </w:r>
      <w:proofErr w:type="spellEnd"/>
      <w:r w:rsidRPr="007024F7">
        <w:rPr>
          <w:rFonts w:ascii="Verdana" w:hAnsi="Verdana" w:cs="Arial"/>
          <w:color w:val="000000" w:themeColor="text1"/>
          <w:sz w:val="20"/>
          <w:szCs w:val="20"/>
        </w:rPr>
        <w:t xml:space="preserve">, MS.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9.865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20/03/2019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>
        <w:rPr>
          <w:rFonts w:ascii="Verdana" w:hAnsi="Verdana" w:cs="Arial"/>
          <w:color w:val="000000" w:themeColor="text1"/>
          <w:sz w:val="20"/>
          <w:szCs w:val="20"/>
        </w:rPr>
        <w:t>10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793ED0" w:rsidRDefault="00793ED0" w:rsidP="00793ED0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793ED0">
        <w:rPr>
          <w:rFonts w:ascii="Verdana" w:hAnsi="Verdana" w:cs="Arial"/>
          <w:b/>
          <w:sz w:val="20"/>
          <w:szCs w:val="20"/>
        </w:rPr>
        <w:t>DELIBERAÇÃO CEE/MS N.° 11.240,</w:t>
      </w:r>
      <w:r w:rsidRPr="00793ED0">
        <w:rPr>
          <w:rFonts w:ascii="Verdana" w:hAnsi="Verdana" w:cs="Arial"/>
          <w:sz w:val="20"/>
          <w:szCs w:val="20"/>
        </w:rPr>
        <w:t xml:space="preserve"> DE 13 DE DEZEMBRO DE 2017 - autoriza o funcionamento do ensino fundamental e do ensino médio, na </w:t>
      </w:r>
      <w:r w:rsidRPr="00793ED0">
        <w:rPr>
          <w:rFonts w:ascii="Verdana" w:hAnsi="Verdana" w:cs="Arial"/>
          <w:b/>
          <w:sz w:val="20"/>
          <w:szCs w:val="20"/>
        </w:rPr>
        <w:t xml:space="preserve">EFASIDRO (Escola Família Agrícola de </w:t>
      </w:r>
      <w:proofErr w:type="spellStart"/>
      <w:r w:rsidRPr="00793ED0">
        <w:rPr>
          <w:rFonts w:ascii="Verdana" w:hAnsi="Verdana" w:cs="Arial"/>
          <w:b/>
          <w:sz w:val="20"/>
          <w:szCs w:val="20"/>
        </w:rPr>
        <w:t>Sidrolândia</w:t>
      </w:r>
      <w:proofErr w:type="spellEnd"/>
      <w:r w:rsidRPr="00793ED0">
        <w:rPr>
          <w:rFonts w:ascii="Verdana" w:hAnsi="Verdana" w:cs="Arial"/>
          <w:b/>
          <w:sz w:val="20"/>
          <w:szCs w:val="20"/>
        </w:rPr>
        <w:t>),</w:t>
      </w:r>
      <w:r w:rsidRPr="00793ED0">
        <w:rPr>
          <w:rFonts w:ascii="Verdana" w:hAnsi="Verdana" w:cs="Arial"/>
          <w:sz w:val="20"/>
          <w:szCs w:val="20"/>
        </w:rPr>
        <w:t xml:space="preserve"> localizada no município de </w:t>
      </w:r>
      <w:proofErr w:type="spellStart"/>
      <w:r w:rsidRPr="00793ED0">
        <w:rPr>
          <w:rFonts w:ascii="Verdana" w:hAnsi="Verdana" w:cs="Arial"/>
          <w:sz w:val="20"/>
          <w:szCs w:val="20"/>
        </w:rPr>
        <w:t>Sidrolândia</w:t>
      </w:r>
      <w:proofErr w:type="spellEnd"/>
      <w:r w:rsidRPr="00793ED0">
        <w:rPr>
          <w:rFonts w:ascii="Verdana" w:hAnsi="Verdana" w:cs="Arial"/>
          <w:sz w:val="20"/>
          <w:szCs w:val="20"/>
        </w:rPr>
        <w:t xml:space="preserve">, MS, pelo prazo de quatro anos, a partir de 2018. </w:t>
      </w:r>
      <w:r w:rsidRPr="00F23F72">
        <w:rPr>
          <w:rFonts w:ascii="Verdana" w:hAnsi="Verdana" w:cs="Arial"/>
          <w:sz w:val="20"/>
          <w:szCs w:val="20"/>
        </w:rPr>
        <w:t xml:space="preserve">Publicada no Diário Oficial do Estado nº 9.557, de </w:t>
      </w:r>
      <w:r>
        <w:rPr>
          <w:rFonts w:ascii="Verdana" w:hAnsi="Verdana" w:cs="Arial"/>
          <w:sz w:val="20"/>
          <w:szCs w:val="20"/>
        </w:rPr>
        <w:t>20</w:t>
      </w:r>
      <w:r w:rsidRPr="00F23F72">
        <w:rPr>
          <w:rFonts w:ascii="Verdana" w:hAnsi="Verdana" w:cs="Arial"/>
          <w:sz w:val="20"/>
          <w:szCs w:val="20"/>
        </w:rPr>
        <w:t>/12/2017, pág. 1</w:t>
      </w:r>
      <w:r>
        <w:rPr>
          <w:rFonts w:ascii="Verdana" w:hAnsi="Verdana" w:cs="Arial"/>
          <w:sz w:val="20"/>
          <w:szCs w:val="20"/>
        </w:rPr>
        <w:t>4</w:t>
      </w:r>
      <w:r w:rsidRPr="00F23F72">
        <w:rPr>
          <w:rFonts w:ascii="Verdana" w:hAnsi="Verdana" w:cs="Arial"/>
          <w:sz w:val="20"/>
          <w:szCs w:val="20"/>
        </w:rPr>
        <w:t>.</w:t>
      </w:r>
    </w:p>
    <w:p w:rsidR="00944EC5" w:rsidRDefault="00944EC5" w:rsidP="00944EC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9923</w:t>
      </w:r>
      <w:r w:rsidRPr="00483151">
        <w:rPr>
          <w:rFonts w:ascii="Verdana" w:hAnsi="Verdana" w:cs="Arial"/>
          <w:color w:val="2B2B2B"/>
          <w:sz w:val="20"/>
          <w:szCs w:val="20"/>
        </w:rPr>
        <w:t>, DE 12 DE DEZEMBRO DE 2012 – autoriza o funcionamento do ensino fundamental,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EFASIDRO (Escola Família Agrícola de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Sidrolândia</w:t>
      </w:r>
      <w:proofErr w:type="spellEnd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),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localizada no 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, MS, pelo prazo de cinco anos, a partir de 2013. Publicada no Diário Oficial do Estado nº 8341, de 27/12/2012, pág. 15.</w:t>
      </w:r>
    </w:p>
    <w:p w:rsidR="009F4D74" w:rsidRPr="00483151" w:rsidRDefault="009F4D74" w:rsidP="009F4D7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9252</w:t>
      </w:r>
      <w:r w:rsidRPr="00483151">
        <w:rPr>
          <w:rFonts w:ascii="Verdana" w:hAnsi="Verdana" w:cs="Arial"/>
          <w:color w:val="2B2B2B"/>
          <w:sz w:val="20"/>
          <w:szCs w:val="20"/>
        </w:rPr>
        <w:t>, DE 18 DE JANEIRO DE 2010 – autoriza o funcionamento do ensino fundamental,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EFASIDRO (Escola Família Agrícola de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Sidrolândia</w:t>
      </w:r>
      <w:proofErr w:type="spellEnd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),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do 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pelo prazo de três anos, a partir de 2010. Publicada no Diário Oficial do Estado nº 7.631, de 27/01/2010, pág. 21.</w:t>
      </w:r>
    </w:p>
    <w:sectPr w:rsidR="009F4D74" w:rsidRPr="00483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44EC5"/>
    <w:rsid w:val="000446D2"/>
    <w:rsid w:val="000D17A8"/>
    <w:rsid w:val="00135BCE"/>
    <w:rsid w:val="001937BF"/>
    <w:rsid w:val="0021207E"/>
    <w:rsid w:val="005B68BA"/>
    <w:rsid w:val="006009A3"/>
    <w:rsid w:val="0067335D"/>
    <w:rsid w:val="007024F7"/>
    <w:rsid w:val="00752515"/>
    <w:rsid w:val="00793ED0"/>
    <w:rsid w:val="00944EC5"/>
    <w:rsid w:val="009F4D74"/>
    <w:rsid w:val="00C17B78"/>
    <w:rsid w:val="00C540E9"/>
    <w:rsid w:val="00C60595"/>
    <w:rsid w:val="00C84929"/>
    <w:rsid w:val="00D23FFD"/>
    <w:rsid w:val="00EA5FA2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E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44EC5"/>
    <w:rPr>
      <w:b/>
      <w:bCs/>
    </w:rPr>
  </w:style>
  <w:style w:type="character" w:customStyle="1" w:styleId="apple-converted-space">
    <w:name w:val="apple-converted-space"/>
    <w:basedOn w:val="Fontepargpadro"/>
    <w:rsid w:val="00944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2017-02-15T16:45:00Z</dcterms:created>
  <dcterms:modified xsi:type="dcterms:W3CDTF">2019-03-20T13:28:00Z</dcterms:modified>
</cp:coreProperties>
</file>