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9D" w:rsidRPr="00E6329D" w:rsidRDefault="00E6329D" w:rsidP="00E6329D">
      <w:pPr>
        <w:jc w:val="both"/>
        <w:rPr>
          <w:rFonts w:ascii="Verdana" w:hAnsi="Verdana" w:cs="Arial"/>
          <w:sz w:val="20"/>
          <w:szCs w:val="20"/>
        </w:rPr>
      </w:pPr>
      <w:r w:rsidRPr="00515F2A">
        <w:rPr>
          <w:rFonts w:ascii="Verdana" w:hAnsi="Verdana" w:cs="Arial"/>
          <w:b/>
          <w:sz w:val="20"/>
          <w:szCs w:val="20"/>
        </w:rPr>
        <w:t>DELIBERAÇÃO CEE/MS N.° 11.745</w:t>
      </w:r>
      <w:r w:rsidRPr="00E6329D">
        <w:rPr>
          <w:rFonts w:ascii="Verdana" w:hAnsi="Verdana" w:cs="Arial"/>
          <w:sz w:val="20"/>
          <w:szCs w:val="20"/>
        </w:rPr>
        <w:t xml:space="preserve">, DE 03 DE SETEMBRO DE </w:t>
      </w:r>
      <w:proofErr w:type="gramStart"/>
      <w:r w:rsidRPr="00E6329D">
        <w:rPr>
          <w:rFonts w:ascii="Verdana" w:hAnsi="Verdana" w:cs="Arial"/>
          <w:sz w:val="20"/>
          <w:szCs w:val="20"/>
        </w:rPr>
        <w:t xml:space="preserve">2019 - credencia o </w:t>
      </w:r>
      <w:r w:rsidRPr="00515F2A">
        <w:rPr>
          <w:rFonts w:ascii="Verdana" w:hAnsi="Verdana" w:cs="Arial"/>
          <w:b/>
          <w:sz w:val="20"/>
          <w:szCs w:val="20"/>
        </w:rPr>
        <w:t>COLÉGIO HARMONIA – UNIDADE</w:t>
      </w:r>
      <w:proofErr w:type="gramEnd"/>
      <w:r w:rsidRPr="00515F2A">
        <w:rPr>
          <w:rFonts w:ascii="Verdana" w:hAnsi="Verdana" w:cs="Arial"/>
          <w:b/>
          <w:sz w:val="20"/>
          <w:szCs w:val="20"/>
        </w:rPr>
        <w:t xml:space="preserve"> II</w:t>
      </w:r>
      <w:r w:rsidRPr="00E6329D">
        <w:rPr>
          <w:rFonts w:ascii="Verdana" w:hAnsi="Verdana" w:cs="Arial"/>
          <w:sz w:val="20"/>
          <w:szCs w:val="20"/>
        </w:rPr>
        <w:t xml:space="preserve">, localizado no município de Campo Grande, MS, para oferecer a educação básica e autoriza o funcionamento do ensino fundamental, na referida instituição de ensino, pelo prazo de cinco anos, a partir de 2020. </w:t>
      </w:r>
      <w:r w:rsidRPr="0001129F">
        <w:rPr>
          <w:rFonts w:ascii="Verdana" w:hAnsi="Verdana" w:cs="Arial"/>
          <w:sz w:val="20"/>
          <w:szCs w:val="20"/>
        </w:rPr>
        <w:t>Publicada no Diário Oficial do Estado nº 9.987, de 16/9/2019, pág.</w:t>
      </w:r>
      <w:r w:rsidR="0091367B">
        <w:rPr>
          <w:rFonts w:ascii="Verdana" w:hAnsi="Verdana" w:cs="Arial"/>
          <w:sz w:val="20"/>
          <w:szCs w:val="20"/>
        </w:rPr>
        <w:t xml:space="preserve"> 36</w:t>
      </w:r>
      <w:r w:rsidRPr="0001129F">
        <w:rPr>
          <w:rFonts w:ascii="Verdana" w:hAnsi="Verdana" w:cs="Arial"/>
          <w:sz w:val="20"/>
          <w:szCs w:val="20"/>
        </w:rPr>
        <w:t>.</w:t>
      </w:r>
    </w:p>
    <w:p w:rsidR="00E6329D" w:rsidRPr="00E6329D" w:rsidRDefault="00E6329D" w:rsidP="00E6329D">
      <w:pPr>
        <w:jc w:val="both"/>
        <w:rPr>
          <w:rFonts w:ascii="Verdana" w:hAnsi="Verdana" w:cs="Arial"/>
          <w:sz w:val="20"/>
          <w:szCs w:val="20"/>
        </w:rPr>
      </w:pPr>
    </w:p>
    <w:p w:rsidR="00E6329D" w:rsidRPr="005D6B7F" w:rsidRDefault="00E6329D" w:rsidP="00E6329D">
      <w:pPr>
        <w:pStyle w:val="Corpodetexto"/>
        <w:rPr>
          <w:sz w:val="22"/>
          <w:szCs w:val="22"/>
        </w:rPr>
      </w:pPr>
      <w:r w:rsidRPr="005D6B7F">
        <w:rPr>
          <w:sz w:val="22"/>
          <w:szCs w:val="22"/>
        </w:rPr>
        <w:t xml:space="preserve"> </w:t>
      </w:r>
    </w:p>
    <w:p w:rsidR="00F649A0" w:rsidRPr="00E6329D" w:rsidRDefault="0091367B" w:rsidP="00E6329D"/>
    <w:sectPr w:rsidR="00F649A0" w:rsidRPr="00E6329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D80"/>
    <w:rsid w:val="000446D2"/>
    <w:rsid w:val="00135BCE"/>
    <w:rsid w:val="001937BF"/>
    <w:rsid w:val="00515F2A"/>
    <w:rsid w:val="0055276D"/>
    <w:rsid w:val="006009A3"/>
    <w:rsid w:val="00633D80"/>
    <w:rsid w:val="0067335D"/>
    <w:rsid w:val="006A4B55"/>
    <w:rsid w:val="006B2049"/>
    <w:rsid w:val="00752515"/>
    <w:rsid w:val="007B1C64"/>
    <w:rsid w:val="0091367B"/>
    <w:rsid w:val="009A273C"/>
    <w:rsid w:val="00A102BF"/>
    <w:rsid w:val="00AC2179"/>
    <w:rsid w:val="00C37C07"/>
    <w:rsid w:val="00C540E9"/>
    <w:rsid w:val="00C60595"/>
    <w:rsid w:val="00C84929"/>
    <w:rsid w:val="00D2170C"/>
    <w:rsid w:val="00D23FFD"/>
    <w:rsid w:val="00DB3808"/>
    <w:rsid w:val="00E323BB"/>
    <w:rsid w:val="00E60F41"/>
    <w:rsid w:val="00E6329D"/>
    <w:rsid w:val="00EB343A"/>
    <w:rsid w:val="00EC73B8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02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102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2019-09-17T14:17:00Z</dcterms:created>
  <dcterms:modified xsi:type="dcterms:W3CDTF">2019-09-17T14:21:00Z</dcterms:modified>
</cp:coreProperties>
</file>