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5E" w:rsidRPr="00CB015E" w:rsidRDefault="00CB015E" w:rsidP="00CB015E">
      <w:pPr>
        <w:jc w:val="both"/>
        <w:rPr>
          <w:rFonts w:ascii="Verdana" w:hAnsi="Verdana"/>
          <w:sz w:val="20"/>
          <w:szCs w:val="20"/>
        </w:rPr>
      </w:pPr>
      <w:r w:rsidRPr="00CB015E">
        <w:rPr>
          <w:rFonts w:ascii="Verdana" w:hAnsi="Verdana"/>
          <w:b/>
          <w:sz w:val="20"/>
          <w:szCs w:val="20"/>
        </w:rPr>
        <w:t xml:space="preserve">DELIBERAÇÃO CEE/MS N.° 11.749, </w:t>
      </w:r>
      <w:r w:rsidRPr="00CB015E">
        <w:rPr>
          <w:rFonts w:ascii="Verdana" w:hAnsi="Verdana"/>
          <w:sz w:val="20"/>
          <w:szCs w:val="20"/>
        </w:rPr>
        <w:t xml:space="preserve">DE 4 DE SETEMBRO DE 2019 - autoriza o funcionamento do ensino médio, no </w:t>
      </w:r>
      <w:r w:rsidRPr="00CB015E">
        <w:rPr>
          <w:rFonts w:ascii="Verdana" w:hAnsi="Verdana"/>
          <w:b/>
          <w:sz w:val="20"/>
          <w:szCs w:val="20"/>
        </w:rPr>
        <w:t>Colégio Geração 2001,</w:t>
      </w:r>
      <w:r w:rsidRPr="00CB015E">
        <w:rPr>
          <w:rFonts w:ascii="Verdana" w:hAnsi="Verdana"/>
          <w:sz w:val="20"/>
          <w:szCs w:val="20"/>
        </w:rPr>
        <w:t xml:space="preserve"> localizado no município de Campo Grande, MS, pelo prazo de cinco anos, a partir de 2020.</w:t>
      </w:r>
      <w:r w:rsidRPr="00CB015E">
        <w:rPr>
          <w:rFonts w:ascii="Verdana" w:hAnsi="Verdana" w:cs="Arial"/>
          <w:sz w:val="20"/>
          <w:szCs w:val="20"/>
        </w:rPr>
        <w:t xml:space="preserve"> </w:t>
      </w:r>
      <w:r w:rsidRPr="0001129F">
        <w:rPr>
          <w:rFonts w:ascii="Verdana" w:hAnsi="Verdana" w:cs="Arial"/>
          <w:sz w:val="20"/>
          <w:szCs w:val="20"/>
        </w:rPr>
        <w:t xml:space="preserve">Publicada no Diário Oficial do Estado nº 9.987, de 16/9/2019, pág. </w:t>
      </w:r>
      <w:r w:rsidR="007D5B57">
        <w:rPr>
          <w:rFonts w:ascii="Verdana" w:hAnsi="Verdana" w:cs="Arial"/>
          <w:sz w:val="20"/>
          <w:szCs w:val="20"/>
        </w:rPr>
        <w:t>38</w:t>
      </w:r>
      <w:r w:rsidRPr="0001129F">
        <w:rPr>
          <w:rFonts w:ascii="Verdana" w:hAnsi="Verdana" w:cs="Arial"/>
          <w:sz w:val="20"/>
          <w:szCs w:val="20"/>
        </w:rPr>
        <w:t>.</w:t>
      </w:r>
      <w:r w:rsidRPr="00CB015E">
        <w:rPr>
          <w:rFonts w:ascii="Verdana" w:hAnsi="Verdana"/>
          <w:sz w:val="20"/>
          <w:szCs w:val="20"/>
        </w:rPr>
        <w:t xml:space="preserve"> </w:t>
      </w:r>
    </w:p>
    <w:p w:rsidR="005E603A" w:rsidRPr="000157AB" w:rsidRDefault="005E603A" w:rsidP="000157AB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0157AB">
        <w:rPr>
          <w:rFonts w:ascii="Verdana" w:hAnsi="Verdana"/>
          <w:b/>
          <w:sz w:val="20"/>
          <w:szCs w:val="20"/>
        </w:rPr>
        <w:t>DELIBERAÇÃO CEE/MS N.º 11.079</w:t>
      </w:r>
      <w:r w:rsidRPr="000157AB">
        <w:rPr>
          <w:rFonts w:ascii="Verdana" w:hAnsi="Verdana"/>
          <w:sz w:val="20"/>
          <w:szCs w:val="20"/>
        </w:rPr>
        <w:t xml:space="preserve">, DE 9 DE AGOSTO DE 2017 - autoriza o funcionamento do ensino fundamental, no </w:t>
      </w:r>
      <w:r w:rsidRPr="000157AB">
        <w:rPr>
          <w:rFonts w:ascii="Verdana" w:hAnsi="Verdana"/>
          <w:b/>
          <w:sz w:val="20"/>
          <w:szCs w:val="20"/>
        </w:rPr>
        <w:t>Colégio Geração 2001</w:t>
      </w:r>
      <w:r w:rsidRPr="000157AB">
        <w:rPr>
          <w:rFonts w:ascii="Verdana" w:hAnsi="Verdana"/>
          <w:sz w:val="20"/>
          <w:szCs w:val="20"/>
        </w:rPr>
        <w:t>, localizado em Campo Grande, MS, pelo prazo de cinco anos, a partir de 2018. Publicada no Diário Oficial do Estado nº 9.480, de 24/08/2017, pág. 4.</w:t>
      </w:r>
    </w:p>
    <w:p w:rsidR="00557E0E" w:rsidRPr="000157AB" w:rsidRDefault="00557E0E" w:rsidP="000157A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0157AB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9831,</w:t>
      </w:r>
      <w:r w:rsidRPr="000157AB">
        <w:rPr>
          <w:rFonts w:ascii="Verdana" w:eastAsia="Times New Roman" w:hAnsi="Verdana" w:cs="Arial"/>
          <w:sz w:val="20"/>
          <w:szCs w:val="20"/>
          <w:lang w:eastAsia="pt-BR"/>
        </w:rPr>
        <w:t> DE 18 DE OUTUBRO DE 2012 – autoriza o funcionamento do ensino fundamental e do ensino médio, no </w:t>
      </w:r>
      <w:r w:rsidRPr="000157AB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Colégio Geração 2001</w:t>
      </w:r>
      <w:r w:rsidRPr="000157AB">
        <w:rPr>
          <w:rFonts w:ascii="Verdana" w:eastAsia="Times New Roman" w:hAnsi="Verdana" w:cs="Arial"/>
          <w:sz w:val="20"/>
          <w:szCs w:val="20"/>
          <w:lang w:eastAsia="pt-BR"/>
        </w:rPr>
        <w:t>, localizado no município de Campo Grande, MS, pelo prazo de cinco anos, a partir de 2013. Publicada no Diário Oficial do Estado nº 8316, de 20/11/2012, pág.3.</w:t>
      </w:r>
    </w:p>
    <w:p w:rsidR="00A210F1" w:rsidRPr="000157AB" w:rsidRDefault="00A210F1" w:rsidP="000157A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0157AB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9280</w:t>
      </w:r>
      <w:r w:rsidRPr="000157AB">
        <w:rPr>
          <w:rFonts w:ascii="Verdana" w:eastAsia="Times New Roman" w:hAnsi="Verdana" w:cs="Arial"/>
          <w:sz w:val="20"/>
          <w:szCs w:val="20"/>
          <w:lang w:eastAsia="pt-BR"/>
        </w:rPr>
        <w:t>, DE 17 DE MARÇO DE 2010 – aprova o Projeto e autoriza o funcionamento do Curso de Educação de Jovens e Adultos, na etapa do ensino médio, no </w:t>
      </w:r>
      <w:r w:rsidRPr="000157AB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Colégio Geração 2001</w:t>
      </w:r>
      <w:r w:rsidRPr="000157AB">
        <w:rPr>
          <w:rFonts w:ascii="Verdana" w:eastAsia="Times New Roman" w:hAnsi="Verdana" w:cs="Arial"/>
          <w:sz w:val="20"/>
          <w:szCs w:val="20"/>
          <w:lang w:eastAsia="pt-BR"/>
        </w:rPr>
        <w:t>, situado na Rua José Barnabé de Mesquita, nº 258, Bairro Santo Antônio, de Campo Grande/MS, pelo prazo de cinco anos. Publicada no Diário Oficial do Estado nº 7.674, de 30/03/2010, pág. 5.</w:t>
      </w:r>
    </w:p>
    <w:p w:rsidR="00A210F1" w:rsidRPr="000157AB" w:rsidRDefault="00A210F1" w:rsidP="000157A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0157AB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8751,</w:t>
      </w:r>
      <w:r w:rsidRPr="000157AB">
        <w:rPr>
          <w:rFonts w:ascii="Verdana" w:eastAsia="Times New Roman" w:hAnsi="Verdana" w:cs="Arial"/>
          <w:sz w:val="20"/>
          <w:szCs w:val="20"/>
          <w:lang w:eastAsia="pt-BR"/>
        </w:rPr>
        <w:t xml:space="preserve"> de 15 de maio de 2008 – credencia o </w:t>
      </w:r>
      <w:r w:rsidRPr="000157AB">
        <w:rPr>
          <w:rFonts w:ascii="Verdana" w:eastAsia="Times New Roman" w:hAnsi="Verdana" w:cs="Arial"/>
          <w:b/>
          <w:sz w:val="20"/>
          <w:szCs w:val="20"/>
          <w:lang w:eastAsia="pt-BR"/>
        </w:rPr>
        <w:t>Colégio Geração 2001</w:t>
      </w:r>
      <w:r w:rsidRPr="000157AB">
        <w:rPr>
          <w:rFonts w:ascii="Verdana" w:eastAsia="Times New Roman" w:hAnsi="Verdana" w:cs="Arial"/>
          <w:sz w:val="20"/>
          <w:szCs w:val="20"/>
          <w:lang w:eastAsia="pt-BR"/>
        </w:rPr>
        <w:t>, de Campo Grande/MS, para oferecer a Educação de Jovens e Adultos, na etapa do Ensino Médio. Aprova o Projeto e autoriza o funcionamento do Curso de Educação de Jovens e Adultos, na etapa do Ensino Médio, no referido Colégio, pelo prazo de 4 anos. Publicada no Diário Oficial do Estado nº 7.243, de 01/07/2008, pág. 5.</w:t>
      </w:r>
    </w:p>
    <w:p w:rsidR="00A210F1" w:rsidRPr="000157AB" w:rsidRDefault="00A210F1" w:rsidP="000157A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0157AB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8540, </w:t>
      </w:r>
      <w:r w:rsidRPr="000157AB">
        <w:rPr>
          <w:rFonts w:ascii="Verdana" w:eastAsia="Times New Roman" w:hAnsi="Verdana" w:cs="Arial"/>
          <w:sz w:val="20"/>
          <w:szCs w:val="20"/>
          <w:lang w:eastAsia="pt-BR"/>
        </w:rPr>
        <w:t>de 18 de dezembro de 2007 – autoriza o funcionamento do Ensino Fundamental e do Ensino Médio, no</w:t>
      </w:r>
      <w:r w:rsidRPr="000157AB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 Colégio Geração 2001, </w:t>
      </w:r>
      <w:r w:rsidRPr="000157AB">
        <w:rPr>
          <w:rFonts w:ascii="Verdana" w:eastAsia="Times New Roman" w:hAnsi="Verdana" w:cs="Arial"/>
          <w:sz w:val="20"/>
          <w:szCs w:val="20"/>
          <w:lang w:eastAsia="pt-BR"/>
        </w:rPr>
        <w:t>de Campo Grande/MS, pelo prazo de 5 anos, a partir de 2008. Publicada no Diário Oficial do Estado nº 7.119, de 26/12/2007, pág. 23.</w:t>
      </w:r>
    </w:p>
    <w:p w:rsidR="00A210F1" w:rsidRPr="000157AB" w:rsidRDefault="00A210F1" w:rsidP="000157A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A210F1" w:rsidRPr="000157AB" w:rsidRDefault="00A210F1" w:rsidP="000157A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A210F1" w:rsidRPr="000157AB" w:rsidRDefault="00A210F1" w:rsidP="000157A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sectPr w:rsidR="00A210F1" w:rsidRPr="000157AB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7E0E"/>
    <w:rsid w:val="000157AB"/>
    <w:rsid w:val="000446D2"/>
    <w:rsid w:val="00135BCE"/>
    <w:rsid w:val="001937BF"/>
    <w:rsid w:val="001A23B0"/>
    <w:rsid w:val="0053359B"/>
    <w:rsid w:val="00557E0E"/>
    <w:rsid w:val="005E603A"/>
    <w:rsid w:val="005F2750"/>
    <w:rsid w:val="006009A3"/>
    <w:rsid w:val="0067335D"/>
    <w:rsid w:val="00752515"/>
    <w:rsid w:val="007D5B57"/>
    <w:rsid w:val="00A210F1"/>
    <w:rsid w:val="00BD24D3"/>
    <w:rsid w:val="00C540E9"/>
    <w:rsid w:val="00C60595"/>
    <w:rsid w:val="00C84929"/>
    <w:rsid w:val="00CB015E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B01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B015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2017-01-30T13:58:00Z</dcterms:created>
  <dcterms:modified xsi:type="dcterms:W3CDTF">2019-09-17T14:39:00Z</dcterms:modified>
</cp:coreProperties>
</file>