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D" w:rsidRDefault="0052712D" w:rsidP="0052712D">
      <w:pPr>
        <w:jc w:val="both"/>
        <w:rPr>
          <w:rFonts w:ascii="Verdana" w:hAnsi="Verdana" w:cs="Arial"/>
          <w:b/>
          <w:sz w:val="20"/>
          <w:szCs w:val="20"/>
        </w:rPr>
      </w:pPr>
      <w:r w:rsidRPr="0052712D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11.775</w:t>
      </w:r>
      <w:r w:rsidRPr="0052712D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</w:t>
      </w:r>
      <w:proofErr w:type="gramStart"/>
      <w:r w:rsidRPr="0052712D">
        <w:rPr>
          <w:rFonts w:ascii="Verdana" w:hAnsi="Verdana" w:cs="Arial"/>
          <w:color w:val="000000" w:themeColor="text1"/>
          <w:sz w:val="20"/>
          <w:szCs w:val="20"/>
        </w:rPr>
        <w:t xml:space="preserve">2019 - autoriza o funcionamento do ensino fundamental, no </w:t>
      </w:r>
      <w:r w:rsidRPr="0052712D">
        <w:rPr>
          <w:rFonts w:ascii="Verdana" w:hAnsi="Verdana" w:cs="Arial"/>
          <w:b/>
          <w:color w:val="000000" w:themeColor="text1"/>
          <w:sz w:val="20"/>
          <w:szCs w:val="20"/>
        </w:rPr>
        <w:t>CEIC - CENTRO</w:t>
      </w:r>
      <w:proofErr w:type="gramEnd"/>
      <w:r w:rsidRPr="0052712D">
        <w:rPr>
          <w:rFonts w:ascii="Verdana" w:hAnsi="Verdana" w:cs="Arial"/>
          <w:b/>
          <w:color w:val="000000" w:themeColor="text1"/>
          <w:sz w:val="20"/>
          <w:szCs w:val="20"/>
        </w:rPr>
        <w:t xml:space="preserve"> DE ESTUDOS INTEGRADOS CAMINHO</w:t>
      </w:r>
      <w:r w:rsidRPr="0052712D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Paranaíba,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8F31BD">
        <w:rPr>
          <w:rFonts w:ascii="Verdana" w:hAnsi="Verdana" w:cs="Arial"/>
          <w:color w:val="000000" w:themeColor="text1"/>
          <w:sz w:val="20"/>
          <w:szCs w:val="20"/>
        </w:rPr>
        <w:t>22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1645D" w:rsidRDefault="00A1645D" w:rsidP="009A6CC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1645D">
        <w:rPr>
          <w:rFonts w:ascii="Verdana" w:hAnsi="Verdana" w:cs="Arial"/>
          <w:b/>
          <w:sz w:val="20"/>
          <w:szCs w:val="20"/>
        </w:rPr>
        <w:t>DELIBERAÇÃO</w:t>
      </w:r>
      <w:r w:rsidRPr="00A1645D">
        <w:rPr>
          <w:rFonts w:ascii="Verdana" w:hAnsi="Verdana" w:cs="Arial"/>
          <w:sz w:val="20"/>
          <w:szCs w:val="20"/>
        </w:rPr>
        <w:t xml:space="preserve"> </w:t>
      </w:r>
      <w:r w:rsidRPr="00D36338">
        <w:rPr>
          <w:rFonts w:ascii="Verdana" w:hAnsi="Verdana" w:cs="Arial"/>
          <w:b/>
          <w:sz w:val="20"/>
          <w:szCs w:val="20"/>
        </w:rPr>
        <w:t>CEE/MS N.° 11.665</w:t>
      </w:r>
      <w:r w:rsidRPr="00A1645D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A1645D">
        <w:rPr>
          <w:rFonts w:ascii="Verdana" w:hAnsi="Verdana" w:cs="Arial"/>
          <w:sz w:val="20"/>
          <w:szCs w:val="20"/>
        </w:rPr>
        <w:t>8</w:t>
      </w:r>
      <w:proofErr w:type="gramEnd"/>
      <w:r w:rsidRPr="00A1645D">
        <w:rPr>
          <w:rFonts w:ascii="Verdana" w:hAnsi="Verdana" w:cs="Arial"/>
          <w:sz w:val="20"/>
          <w:szCs w:val="20"/>
        </w:rPr>
        <w:t xml:space="preserve"> DE MAIO DE 2019 - aprova o Projeto Pedagógico do Curso e autoriza o funcionamento do Curso de Educação de Jovens e Adultos, na etapa do ensino médio, no </w:t>
      </w:r>
      <w:r w:rsidRPr="00A1645D">
        <w:rPr>
          <w:rFonts w:ascii="Verdana" w:hAnsi="Verdana" w:cs="Arial"/>
          <w:b/>
          <w:sz w:val="20"/>
          <w:szCs w:val="20"/>
        </w:rPr>
        <w:t>CEIC – CENTRO DE ESTUDOS INTEGRADOS CAMINHO</w:t>
      </w:r>
      <w:r w:rsidRPr="00A1645D">
        <w:rPr>
          <w:rFonts w:ascii="Verdana" w:hAnsi="Verdana" w:cs="Arial"/>
          <w:sz w:val="20"/>
          <w:szCs w:val="20"/>
        </w:rPr>
        <w:t xml:space="preserve">, localizado no município de Paranaíba, MS, pelo prazo de cinco anos.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9A6CCB" w:rsidRDefault="009A6CCB" w:rsidP="009A6CC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10.927, DE </w:t>
      </w:r>
      <w:proofErr w:type="gram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– autoriza o funcionamento do ensino médio,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 de Estudos Integrados Caminho</w:t>
      </w:r>
      <w:r w:rsidRPr="0002128D">
        <w:rPr>
          <w:rFonts w:ascii="Verdana" w:hAnsi="Verdana" w:cs="Arial"/>
          <w:color w:val="2B2B2B"/>
          <w:sz w:val="20"/>
          <w:szCs w:val="20"/>
        </w:rPr>
        <w:t>, localizado no município de Paranaíba, MS, pelo prazo de cinco anos, a partir de 2017. Publicada no Diário Oficial do Estado nº 9.310, de 20/12/2016, pág. 18.</w:t>
      </w:r>
    </w:p>
    <w:p w:rsidR="00B75218" w:rsidRPr="0002128D" w:rsidRDefault="00B75218" w:rsidP="00B752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10.589</w:t>
      </w:r>
      <w:r w:rsidRPr="0002128D">
        <w:rPr>
          <w:rFonts w:ascii="Verdana" w:hAnsi="Verdana" w:cs="Arial"/>
          <w:color w:val="2B2B2B"/>
          <w:sz w:val="20"/>
          <w:szCs w:val="20"/>
        </w:rPr>
        <w:t>, DE 16 DE DEZEMBRO DE 2014 – autoriza o funcionamento do ensino fundamental,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 DE ESTUDOS INTEGRADOS CAMINHO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, localizado no município de Paranaíba, MS, pelo prazo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de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cinco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2015. Publicada no Diário Oficial do Estado nº 8.827, de 24/12/2014, págs. 55 e 56.</w:t>
      </w:r>
    </w:p>
    <w:p w:rsidR="00B75218" w:rsidRDefault="00B75218" w:rsidP="00B752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9757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, DE 17 DE ABRIL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2012 – descredencia 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</w:t>
      </w:r>
      <w:r w:rsidRPr="0002128D">
        <w:rPr>
          <w:rFonts w:ascii="Verdana" w:hAnsi="Verdana" w:cs="Arial"/>
          <w:color w:val="2B2B2B"/>
          <w:sz w:val="20"/>
          <w:szCs w:val="20"/>
        </w:rPr>
        <w:t>, localizado no município de Paranaíba, MS, para oferecimento da educação básica, a partir de 2012. Publicada no Diário Oficial do Estado nº 8195, de 21/05/2012, pág. 17.</w:t>
      </w:r>
    </w:p>
    <w:p w:rsidR="00B75218" w:rsidRPr="0002128D" w:rsidRDefault="00B75218" w:rsidP="00B752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9297,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23 DE MARÇO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2010 – autoriza o funcionamento do ensino médio,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dois anos, a partir de 2010. Publicada no Diário Oficial do Estado nº 7.683, de 13/04/2010, pág. 10.</w:t>
      </w:r>
    </w:p>
    <w:p w:rsidR="00B75218" w:rsidRPr="0002128D" w:rsidRDefault="00B75218" w:rsidP="00B752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75218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A6CCB"/>
    <w:rsid w:val="000446D2"/>
    <w:rsid w:val="00135BCE"/>
    <w:rsid w:val="001937BF"/>
    <w:rsid w:val="00220AD9"/>
    <w:rsid w:val="0038302D"/>
    <w:rsid w:val="0052712D"/>
    <w:rsid w:val="005B68BA"/>
    <w:rsid w:val="006009A3"/>
    <w:rsid w:val="0067335D"/>
    <w:rsid w:val="00752515"/>
    <w:rsid w:val="008F31BD"/>
    <w:rsid w:val="008F66AA"/>
    <w:rsid w:val="009A6CCB"/>
    <w:rsid w:val="00A1645D"/>
    <w:rsid w:val="00B75218"/>
    <w:rsid w:val="00C540E9"/>
    <w:rsid w:val="00C60595"/>
    <w:rsid w:val="00C84929"/>
    <w:rsid w:val="00D23FFD"/>
    <w:rsid w:val="00D36338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CCB"/>
    <w:rPr>
      <w:b/>
      <w:bCs/>
    </w:rPr>
  </w:style>
  <w:style w:type="character" w:customStyle="1" w:styleId="apple-converted-space">
    <w:name w:val="apple-converted-space"/>
    <w:basedOn w:val="Fontepargpadro"/>
    <w:rsid w:val="009A6CCB"/>
  </w:style>
  <w:style w:type="paragraph" w:styleId="Corpodetexto">
    <w:name w:val="Body Text"/>
    <w:basedOn w:val="Normal"/>
    <w:link w:val="CorpodetextoChar"/>
    <w:rsid w:val="00527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7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2017-02-14T18:25:00Z</dcterms:created>
  <dcterms:modified xsi:type="dcterms:W3CDTF">2019-11-05T12:58:00Z</dcterms:modified>
</cp:coreProperties>
</file>