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9C" w:rsidRPr="002573EF" w:rsidRDefault="00AB5C9C" w:rsidP="00AB5C9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B5C9C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11.783</w:t>
      </w:r>
      <w:r w:rsidRPr="00AB5C9C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 o funcionamento da educação infantil, no </w:t>
      </w:r>
      <w:r w:rsidRPr="00AB5C9C">
        <w:rPr>
          <w:rFonts w:ascii="Verdana" w:hAnsi="Verdana" w:cs="Arial"/>
          <w:b/>
          <w:color w:val="000000" w:themeColor="text1"/>
          <w:sz w:val="20"/>
          <w:szCs w:val="20"/>
        </w:rPr>
        <w:t>CENTRO DE EDUCAÇÃO INFANTIL VERA LINA BARBOSA CEOLIN</w:t>
      </w:r>
      <w:r w:rsidRPr="00AB5C9C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Rio Brilhante, MS, pelo prazo de três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820ABE" w:rsidRDefault="00820ABE" w:rsidP="00820AB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10.930, DE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– 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VERA LINA BARBOSA CEOLIN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três anos, a partir de 2017. Publicada no Diário Oficial do Estado nº 9.310, de 20/12/2016, pág. 19.</w:t>
      </w:r>
    </w:p>
    <w:p w:rsidR="00CE5906" w:rsidRPr="008859D4" w:rsidRDefault="00CE5906" w:rsidP="00CE5906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10.170</w:t>
      </w:r>
      <w:r w:rsidRPr="008859D4">
        <w:rPr>
          <w:rFonts w:ascii="Verdana" w:hAnsi="Verdana" w:cs="Arial"/>
          <w:color w:val="2B2B2B"/>
          <w:sz w:val="20"/>
          <w:szCs w:val="20"/>
        </w:rPr>
        <w:t>, DE 30 DE OUTUBRO DE 2013 – credencia 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VERA LINA BARBOSA CEOLIN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para oferecer a educação básica, autoriza o funcionamento da educação infantil, na referida instituição de ensino, pelo prazo de três anos, a partir de 2014. Publicada no Diário Oficial do Estado nº 8.564, de 27/11/2013, pág. 5.</w:t>
      </w:r>
    </w:p>
    <w:p w:rsidR="00CE5906" w:rsidRDefault="00CE5906" w:rsidP="00820AB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E5906" w:rsidRDefault="00CE5906" w:rsidP="00820AB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E5906" w:rsidRDefault="00CE5906" w:rsidP="00820AB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E5906" w:rsidRDefault="00CE5906" w:rsidP="00820AB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E5906" w:rsidRPr="008859D4" w:rsidRDefault="00CE5906" w:rsidP="00820AB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AB5C9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20ABE"/>
    <w:rsid w:val="000446D2"/>
    <w:rsid w:val="00110093"/>
    <w:rsid w:val="00135BCE"/>
    <w:rsid w:val="001937BF"/>
    <w:rsid w:val="005B68BA"/>
    <w:rsid w:val="006009A3"/>
    <w:rsid w:val="0067335D"/>
    <w:rsid w:val="00752515"/>
    <w:rsid w:val="00820ABE"/>
    <w:rsid w:val="009E10D4"/>
    <w:rsid w:val="00AB5C9C"/>
    <w:rsid w:val="00C540E9"/>
    <w:rsid w:val="00C60595"/>
    <w:rsid w:val="00C84929"/>
    <w:rsid w:val="00CE5906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0ABE"/>
    <w:rPr>
      <w:b/>
      <w:bCs/>
    </w:rPr>
  </w:style>
  <w:style w:type="character" w:customStyle="1" w:styleId="apple-converted-space">
    <w:name w:val="apple-converted-space"/>
    <w:basedOn w:val="Fontepargpadro"/>
    <w:rsid w:val="00820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2017-02-15T12:40:00Z</dcterms:created>
  <dcterms:modified xsi:type="dcterms:W3CDTF">2019-11-05T13:27:00Z</dcterms:modified>
</cp:coreProperties>
</file>