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BB" w:rsidRDefault="003253BB" w:rsidP="007600F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253BB">
        <w:rPr>
          <w:rFonts w:ascii="Verdana" w:hAnsi="Verdana" w:cs="Arial"/>
          <w:b/>
          <w:color w:val="2B2B2B"/>
          <w:sz w:val="20"/>
          <w:szCs w:val="20"/>
        </w:rPr>
        <w:t xml:space="preserve">DELIBERAÇÃO CEE/MS N.° 11.814, </w:t>
      </w:r>
      <w:r w:rsidRPr="003253BB">
        <w:rPr>
          <w:rFonts w:ascii="Verdana" w:hAnsi="Verdana" w:cs="Arial"/>
          <w:color w:val="2B2B2B"/>
          <w:sz w:val="20"/>
          <w:szCs w:val="20"/>
        </w:rPr>
        <w:t xml:space="preserve">DE 08 DE NOVEMBRO DE 2019 - renova o credenciamento do </w:t>
      </w:r>
      <w:r w:rsidRPr="003253BB">
        <w:rPr>
          <w:rFonts w:ascii="Verdana" w:hAnsi="Verdana" w:cs="Arial"/>
          <w:b/>
          <w:color w:val="2B2B2B"/>
          <w:sz w:val="20"/>
          <w:szCs w:val="20"/>
        </w:rPr>
        <w:t>Centro de Atendimento Educacional Especializado Laurecy Correia Tomazinho</w:t>
      </w:r>
      <w:r w:rsidRPr="003253BB">
        <w:rPr>
          <w:rFonts w:ascii="Verdana" w:hAnsi="Verdana" w:cs="Arial"/>
          <w:color w:val="2B2B2B"/>
          <w:sz w:val="20"/>
          <w:szCs w:val="20"/>
        </w:rPr>
        <w:t xml:space="preserve">, localizado no município de Nova Andradina, MS, para oferecer o Atendimento Educacional Especializado (AEE),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53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7600F3" w:rsidRPr="00F316F4" w:rsidRDefault="007600F3" w:rsidP="007600F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10.686,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9 DE SETEMBRO DE 2015 – renova o credenciamento do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Laurecy Correia Tomazinho,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localizado no município de Nova Andradina, MS, para oferecer Atendimento Educacional Especializado (AEE), pelo prazo de cinco anos, a partir de 2015. Publicada no Diário Oficial do Estado nº 9.014, de 29/09/2015, pág. 8.</w:t>
      </w:r>
    </w:p>
    <w:p w:rsidR="00F649A0" w:rsidRDefault="003253B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600F3"/>
    <w:rsid w:val="000446D2"/>
    <w:rsid w:val="00135BCE"/>
    <w:rsid w:val="001937BF"/>
    <w:rsid w:val="003253BB"/>
    <w:rsid w:val="00594B1C"/>
    <w:rsid w:val="005B68BA"/>
    <w:rsid w:val="006009A3"/>
    <w:rsid w:val="0067335D"/>
    <w:rsid w:val="00752515"/>
    <w:rsid w:val="007600F3"/>
    <w:rsid w:val="00C540E9"/>
    <w:rsid w:val="00C60595"/>
    <w:rsid w:val="00C84929"/>
    <w:rsid w:val="00D23FFD"/>
    <w:rsid w:val="00D930A9"/>
    <w:rsid w:val="00E44527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0F3"/>
    <w:rPr>
      <w:b/>
      <w:bCs/>
    </w:rPr>
  </w:style>
  <w:style w:type="character" w:customStyle="1" w:styleId="apple-converted-space">
    <w:name w:val="apple-converted-space"/>
    <w:basedOn w:val="Fontepargpadro"/>
    <w:rsid w:val="00760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2017-02-14T18:11:00Z</dcterms:created>
  <dcterms:modified xsi:type="dcterms:W3CDTF">2019-11-19T14:41:00Z</dcterms:modified>
</cp:coreProperties>
</file>