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C" w:rsidRDefault="00915ACC" w:rsidP="00915AC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6121FE">
        <w:rPr>
          <w:rFonts w:ascii="Verdana" w:hAnsi="Verdana" w:cs="Arial"/>
          <w:b/>
          <w:color w:val="2B2B2B"/>
          <w:sz w:val="20"/>
          <w:szCs w:val="20"/>
        </w:rPr>
        <w:t>DELIBERAÇÃO CEE/MS N.° 11.832</w:t>
      </w:r>
      <w:r w:rsidRPr="006121FE">
        <w:rPr>
          <w:rFonts w:ascii="Verdana" w:hAnsi="Verdana" w:cs="Arial"/>
          <w:color w:val="2B2B2B"/>
          <w:sz w:val="20"/>
          <w:szCs w:val="20"/>
        </w:rPr>
        <w:t xml:space="preserve">, DE 08 DE NOVEMBRO DE 2019 - autorizado o funcionamento do ensino fundamental, na </w:t>
      </w:r>
      <w:r w:rsidRPr="006121FE">
        <w:rPr>
          <w:rFonts w:ascii="Verdana" w:hAnsi="Verdana" w:cs="Arial"/>
          <w:b/>
          <w:color w:val="2B2B2B"/>
          <w:sz w:val="20"/>
          <w:szCs w:val="20"/>
        </w:rPr>
        <w:t>ESCOLA MUNICIPAL JOSÉ PEREIRA DA ROSA,</w:t>
      </w:r>
      <w:r w:rsidRPr="006121FE">
        <w:rPr>
          <w:rFonts w:ascii="Verdana" w:hAnsi="Verdana" w:cs="Arial"/>
          <w:color w:val="2B2B2B"/>
          <w:sz w:val="20"/>
          <w:szCs w:val="20"/>
        </w:rPr>
        <w:t xml:space="preserve"> localizada no município de </w:t>
      </w:r>
      <w:proofErr w:type="spellStart"/>
      <w:r w:rsidRPr="006121FE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6121FE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60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D36D23" w:rsidRPr="007E4544" w:rsidRDefault="00D36D23" w:rsidP="00D36D2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10.664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JULHO DE 2015 – 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2015. Publicada no Diário Oficial do Estado nº 8.972, de 29/07/2015, págs. 9 e 10.</w:t>
      </w:r>
    </w:p>
    <w:p w:rsidR="00D36D23" w:rsidRPr="007E4544" w:rsidRDefault="00D36D23" w:rsidP="00D36D2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10.663,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DE JULHO DE 2015 -aprova o Projeto Pedagógico do Curso e autoriza o funcionamento do Curso de Educação de Jovens e Adultos, na etapa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anos. Publicada no Diário Oficial do Estado nº 8.972, de 29/07/2015, pág. 9.</w:t>
      </w:r>
    </w:p>
    <w:p w:rsidR="00D36D23" w:rsidRDefault="00D36D23" w:rsidP="00D36D2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10.652,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14 DE MAIO DE 2015 – mantém o ato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autorizativo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 de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concedido pela Deliberação CEE/MS n.º 10.319, de 19 de março de 2014. Publicada no Diário Oficial do Estado nº 8.935, de 09/06/2015, pág. 3.</w:t>
      </w:r>
    </w:p>
    <w:p w:rsidR="00EC67F1" w:rsidRPr="007E4544" w:rsidRDefault="00EC67F1" w:rsidP="00EC67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10.319</w:t>
      </w:r>
      <w:r w:rsidRPr="007E4544">
        <w:rPr>
          <w:rFonts w:ascii="Verdana" w:hAnsi="Verdana" w:cs="Arial"/>
          <w:color w:val="2B2B2B"/>
          <w:sz w:val="20"/>
          <w:szCs w:val="20"/>
        </w:rPr>
        <w:t>, DE 19 DE MARÇO DE 2014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2014. Publicada no Diário Oficial do Estado nº 8.658, de 15/04/2014, pág. 7.</w:t>
      </w:r>
    </w:p>
    <w:p w:rsidR="00EC67F1" w:rsidRPr="007E4544" w:rsidRDefault="00EC67F1" w:rsidP="00EC67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9512,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12 DE ABRIL DE 2011 – 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anos, a partir de 2011. Publicada no Diário Oficial do Estado nº 7.945, de 10/05/2011, pág. 3.</w:t>
      </w:r>
    </w:p>
    <w:p w:rsidR="00EC67F1" w:rsidRPr="007E4544" w:rsidRDefault="00EC67F1" w:rsidP="00EC67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9310,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14 DE ABRIL DE 2010 – aprova o Projeto e autoriza o funcionamento do Curso de Educação de Jovens e Adultos, na etapa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localizada na Rua Luiz Porto Soares, s/nº, Vila Margarida,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cinco anos. Publicada no Diário Oficial do Estado nº 7.697, de 04/05/2010, pág. 4.</w:t>
      </w:r>
    </w:p>
    <w:p w:rsidR="00EC67F1" w:rsidRPr="007E4544" w:rsidRDefault="00EC67F1" w:rsidP="00EC67F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8897</w:t>
      </w:r>
      <w:r w:rsidRPr="007E4544">
        <w:rPr>
          <w:rFonts w:ascii="Verdana" w:hAnsi="Verdana" w:cs="Arial"/>
          <w:color w:val="2B2B2B"/>
          <w:sz w:val="20"/>
          <w:szCs w:val="20"/>
        </w:rPr>
        <w:t>, de 22 de outubro de 2008 – 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JOSÉ PEREIRA DA ROSA,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três anos, a partir de 2008.  Publicada no Diário Oficial do Estado nº 7.345, de 22/11/2008, pág. 2.</w:t>
      </w:r>
    </w:p>
    <w:p w:rsidR="00EC67F1" w:rsidRPr="007E4544" w:rsidRDefault="00EC67F1" w:rsidP="00D36D2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C67F1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36D23"/>
    <w:rsid w:val="000446D2"/>
    <w:rsid w:val="00135BCE"/>
    <w:rsid w:val="001937BF"/>
    <w:rsid w:val="005B68BA"/>
    <w:rsid w:val="006009A3"/>
    <w:rsid w:val="0067335D"/>
    <w:rsid w:val="00752515"/>
    <w:rsid w:val="00752A71"/>
    <w:rsid w:val="008D6928"/>
    <w:rsid w:val="00915ACC"/>
    <w:rsid w:val="00C540E9"/>
    <w:rsid w:val="00C60595"/>
    <w:rsid w:val="00C84929"/>
    <w:rsid w:val="00D23FFD"/>
    <w:rsid w:val="00D36D23"/>
    <w:rsid w:val="00EB343A"/>
    <w:rsid w:val="00EC67F1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6D23"/>
    <w:rPr>
      <w:b/>
      <w:bCs/>
    </w:rPr>
  </w:style>
  <w:style w:type="character" w:customStyle="1" w:styleId="apple-converted-space">
    <w:name w:val="apple-converted-space"/>
    <w:basedOn w:val="Fontepargpadro"/>
    <w:rsid w:val="00D3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2017-02-13T13:02:00Z</dcterms:created>
  <dcterms:modified xsi:type="dcterms:W3CDTF">2019-11-19T17:26:00Z</dcterms:modified>
</cp:coreProperties>
</file>