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99" w:rsidRPr="000E5699" w:rsidRDefault="000E5699" w:rsidP="000E5699">
      <w:pPr>
        <w:jc w:val="both"/>
        <w:rPr>
          <w:rFonts w:ascii="Verdana" w:hAnsi="Verdana" w:cs="Arial"/>
        </w:rPr>
      </w:pPr>
      <w:r w:rsidRPr="000E5699">
        <w:rPr>
          <w:rFonts w:ascii="Verdana" w:hAnsi="Verdana" w:cs="Arial"/>
          <w:b/>
        </w:rPr>
        <w:t>DELIBERAÇÃO CEE/MS N.° 11.764</w:t>
      </w:r>
      <w:r w:rsidRPr="000E5699">
        <w:rPr>
          <w:rFonts w:ascii="Verdana" w:hAnsi="Verdana" w:cs="Arial"/>
        </w:rPr>
        <w:t xml:space="preserve">, DE 02 DE OUTUBRO DE </w:t>
      </w:r>
      <w:proofErr w:type="gramStart"/>
      <w:r w:rsidRPr="000E5699">
        <w:rPr>
          <w:rFonts w:ascii="Verdana" w:hAnsi="Verdana" w:cs="Arial"/>
        </w:rPr>
        <w:t>2019 - reconhece o Curso Técnico em Enfermagem – Eixo</w:t>
      </w:r>
      <w:proofErr w:type="gramEnd"/>
      <w:r w:rsidRPr="000E5699">
        <w:rPr>
          <w:rFonts w:ascii="Verdana" w:hAnsi="Verdana" w:cs="Arial"/>
        </w:rPr>
        <w:t xml:space="preserve"> Tecnológico: Ambiente e Saúde – Educação Profissional Técnica de Nível Médio, na </w:t>
      </w:r>
      <w:r w:rsidRPr="000E5699">
        <w:rPr>
          <w:rFonts w:ascii="Verdana" w:hAnsi="Verdana" w:cs="Arial"/>
          <w:b/>
        </w:rPr>
        <w:t>Escola Estadual Fernando Corrêa da Costa</w:t>
      </w:r>
      <w:r w:rsidRPr="000E5699">
        <w:rPr>
          <w:rFonts w:ascii="Verdana" w:hAnsi="Verdana" w:cs="Arial"/>
        </w:rPr>
        <w:t xml:space="preserve">, localizada na Rua Coronel Antônio Alves Corrêa, n.º 922, Bairro Progresso, município de Rio Brilhante, MS, pelo prazo de dois anos. Publicada no Diário Oficial do Estado nº 10.008, de 17/10/2019, pág. </w:t>
      </w:r>
      <w:r w:rsidR="00232A54">
        <w:rPr>
          <w:rFonts w:ascii="Verdana" w:hAnsi="Verdana" w:cs="Arial"/>
        </w:rPr>
        <w:t>17</w:t>
      </w:r>
      <w:r w:rsidRPr="000E5699">
        <w:rPr>
          <w:rFonts w:ascii="Verdana" w:hAnsi="Verdana" w:cs="Arial"/>
        </w:rPr>
        <w:t>.</w:t>
      </w:r>
    </w:p>
    <w:p w:rsidR="000E5699" w:rsidRPr="000E5699" w:rsidRDefault="000E5699" w:rsidP="000E5699">
      <w:pPr>
        <w:jc w:val="both"/>
        <w:rPr>
          <w:b/>
          <w:sz w:val="22"/>
          <w:szCs w:val="22"/>
        </w:rPr>
      </w:pPr>
    </w:p>
    <w:p w:rsidR="00346910" w:rsidRPr="00B34BC6" w:rsidRDefault="00B34BC6" w:rsidP="000C533F">
      <w:pPr>
        <w:pStyle w:val="Corpodetexto"/>
        <w:jc w:val="both"/>
        <w:rPr>
          <w:rFonts w:ascii="Verdana" w:hAnsi="Verdana" w:cs="Arial"/>
        </w:rPr>
      </w:pPr>
      <w:r w:rsidRPr="00B34BC6">
        <w:rPr>
          <w:rFonts w:ascii="Verdana" w:hAnsi="Verdana" w:cs="Arial"/>
          <w:b/>
        </w:rPr>
        <w:t>DELIBERAÇÃO CEE/MS N.° 11.700,</w:t>
      </w:r>
      <w:r w:rsidRPr="00B34BC6">
        <w:rPr>
          <w:rFonts w:ascii="Verdana" w:hAnsi="Verdana" w:cs="Arial"/>
        </w:rPr>
        <w:t xml:space="preserve"> DE 02 DE JULHO DE </w:t>
      </w:r>
      <w:proofErr w:type="gramStart"/>
      <w:r w:rsidRPr="00B34BC6">
        <w:rPr>
          <w:rFonts w:ascii="Verdana" w:hAnsi="Verdana" w:cs="Arial"/>
        </w:rPr>
        <w:t>2019 - reconhece o Curso Técnico em Qualidade – Eixo</w:t>
      </w:r>
      <w:proofErr w:type="gramEnd"/>
      <w:r w:rsidRPr="00B34BC6">
        <w:rPr>
          <w:rFonts w:ascii="Verdana" w:hAnsi="Verdana" w:cs="Arial"/>
        </w:rPr>
        <w:t xml:space="preserve"> Tecnológico: Gestão e Negócios – Educação Profissional Técnica de Nível Médio, na </w:t>
      </w:r>
      <w:r w:rsidRPr="00B34BC6">
        <w:rPr>
          <w:rFonts w:ascii="Verdana" w:hAnsi="Verdana" w:cs="Arial"/>
          <w:b/>
        </w:rPr>
        <w:t>Escola Estadual Fernando Corrêa da Costa</w:t>
      </w:r>
      <w:r w:rsidRPr="00B34BC6">
        <w:rPr>
          <w:rFonts w:ascii="Verdana" w:hAnsi="Verdana" w:cs="Arial"/>
        </w:rPr>
        <w:t xml:space="preserve">, localizada na Rua Coronel Antônio Alves Corrêa, n.º 922, Bairro Progresso, município de Rio Brilhante, MS, pelo prazo de quatro anos. </w:t>
      </w:r>
      <w:r w:rsidR="00346910" w:rsidRPr="00C02E01">
        <w:rPr>
          <w:rFonts w:ascii="Verdana" w:hAnsi="Verdana" w:cs="Arial"/>
        </w:rPr>
        <w:t xml:space="preserve">Publicada no Diário Oficial do Estado nº 9.944, de 17/07/2019, pág. </w:t>
      </w:r>
      <w:r w:rsidR="0018410D">
        <w:rPr>
          <w:rFonts w:ascii="Verdana" w:hAnsi="Verdana" w:cs="Arial"/>
        </w:rPr>
        <w:t>15</w:t>
      </w:r>
      <w:r w:rsidR="00346910" w:rsidRPr="00C02E01">
        <w:rPr>
          <w:rFonts w:ascii="Verdana" w:hAnsi="Verdana" w:cs="Arial"/>
        </w:rPr>
        <w:t>.</w:t>
      </w:r>
    </w:p>
    <w:p w:rsidR="00346910" w:rsidRPr="00B34BC6" w:rsidRDefault="00346910" w:rsidP="00C02E01">
      <w:pPr>
        <w:pStyle w:val="Ttulo1"/>
        <w:spacing w:before="0" w:after="0"/>
        <w:jc w:val="both"/>
        <w:rPr>
          <w:rFonts w:ascii="Verdana" w:hAnsi="Verdana" w:cs="Arial"/>
          <w:b w:val="0"/>
          <w:bCs w:val="0"/>
          <w:kern w:val="0"/>
          <w:sz w:val="20"/>
          <w:szCs w:val="20"/>
        </w:rPr>
      </w:pPr>
    </w:p>
    <w:p w:rsidR="00F649A0" w:rsidRPr="0045287C" w:rsidRDefault="000C533F" w:rsidP="0045287C">
      <w:pPr>
        <w:spacing w:after="120"/>
        <w:jc w:val="both"/>
        <w:rPr>
          <w:rFonts w:ascii="Verdana" w:hAnsi="Verdana" w:cs="Arial"/>
        </w:rPr>
      </w:pPr>
    </w:p>
    <w:sectPr w:rsidR="00F649A0" w:rsidRPr="0045287C" w:rsidSect="006009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1F60"/>
    <w:rsid w:val="00004542"/>
    <w:rsid w:val="00011DEE"/>
    <w:rsid w:val="000446D2"/>
    <w:rsid w:val="000B7B74"/>
    <w:rsid w:val="000C533F"/>
    <w:rsid w:val="000E5699"/>
    <w:rsid w:val="001228DA"/>
    <w:rsid w:val="00135BCE"/>
    <w:rsid w:val="0018410D"/>
    <w:rsid w:val="001937BF"/>
    <w:rsid w:val="001D4453"/>
    <w:rsid w:val="00232A54"/>
    <w:rsid w:val="00293898"/>
    <w:rsid w:val="00346910"/>
    <w:rsid w:val="00370D48"/>
    <w:rsid w:val="00394D7F"/>
    <w:rsid w:val="003D1F0A"/>
    <w:rsid w:val="003F652C"/>
    <w:rsid w:val="0045287C"/>
    <w:rsid w:val="004601A5"/>
    <w:rsid w:val="00490988"/>
    <w:rsid w:val="004B4EF1"/>
    <w:rsid w:val="00577DE2"/>
    <w:rsid w:val="005B12D4"/>
    <w:rsid w:val="005B68BA"/>
    <w:rsid w:val="005C4B84"/>
    <w:rsid w:val="005E0E8A"/>
    <w:rsid w:val="006009A3"/>
    <w:rsid w:val="006259C7"/>
    <w:rsid w:val="0067335D"/>
    <w:rsid w:val="006D2F77"/>
    <w:rsid w:val="006F6945"/>
    <w:rsid w:val="00752515"/>
    <w:rsid w:val="00771159"/>
    <w:rsid w:val="007A2820"/>
    <w:rsid w:val="007B1132"/>
    <w:rsid w:val="00830C9A"/>
    <w:rsid w:val="008D2EB5"/>
    <w:rsid w:val="009C1F60"/>
    <w:rsid w:val="009D73D0"/>
    <w:rsid w:val="00AB6270"/>
    <w:rsid w:val="00AD4529"/>
    <w:rsid w:val="00B34BC6"/>
    <w:rsid w:val="00BB0A02"/>
    <w:rsid w:val="00BD5752"/>
    <w:rsid w:val="00C02E01"/>
    <w:rsid w:val="00C1251F"/>
    <w:rsid w:val="00C425DC"/>
    <w:rsid w:val="00C540E9"/>
    <w:rsid w:val="00C60595"/>
    <w:rsid w:val="00C84929"/>
    <w:rsid w:val="00CF6585"/>
    <w:rsid w:val="00D23FFD"/>
    <w:rsid w:val="00E06025"/>
    <w:rsid w:val="00E9129C"/>
    <w:rsid w:val="00EB1273"/>
    <w:rsid w:val="00EB343A"/>
    <w:rsid w:val="00EC79DE"/>
    <w:rsid w:val="00ED6D6A"/>
    <w:rsid w:val="00ED7011"/>
    <w:rsid w:val="00EE77D2"/>
    <w:rsid w:val="00EF65AF"/>
    <w:rsid w:val="00F1364E"/>
    <w:rsid w:val="00F939C5"/>
    <w:rsid w:val="00FF7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87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02E01"/>
    <w:pPr>
      <w:keepNext/>
      <w:spacing w:before="240" w:after="60"/>
      <w:outlineLvl w:val="0"/>
    </w:pPr>
    <w:rPr>
      <w:rFonts w:ascii="Arial" w:hAnsi="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C1F60"/>
    <w:pPr>
      <w:spacing w:before="100" w:beforeAutospacing="1" w:after="100" w:afterAutospacing="1"/>
    </w:pPr>
    <w:rPr>
      <w:sz w:val="24"/>
      <w:szCs w:val="24"/>
    </w:rPr>
  </w:style>
  <w:style w:type="character" w:styleId="Forte">
    <w:name w:val="Strong"/>
    <w:basedOn w:val="Fontepargpadro"/>
    <w:uiPriority w:val="22"/>
    <w:qFormat/>
    <w:rsid w:val="009C1F60"/>
    <w:rPr>
      <w:b/>
      <w:bCs/>
    </w:rPr>
  </w:style>
  <w:style w:type="character" w:customStyle="1" w:styleId="apple-converted-space">
    <w:name w:val="apple-converted-space"/>
    <w:basedOn w:val="Fontepargpadro"/>
    <w:rsid w:val="009C1F60"/>
  </w:style>
  <w:style w:type="paragraph" w:styleId="Recuodecorpodetexto">
    <w:name w:val="Body Text Indent"/>
    <w:basedOn w:val="Normal"/>
    <w:link w:val="RecuodecorpodetextoChar"/>
    <w:rsid w:val="00EF65AF"/>
    <w:pPr>
      <w:ind w:firstLine="1418"/>
      <w:jc w:val="both"/>
    </w:pPr>
    <w:rPr>
      <w:sz w:val="24"/>
      <w:szCs w:val="24"/>
    </w:rPr>
  </w:style>
  <w:style w:type="character" w:customStyle="1" w:styleId="RecuodecorpodetextoChar">
    <w:name w:val="Recuo de corpo de texto Char"/>
    <w:basedOn w:val="Fontepargpadro"/>
    <w:link w:val="Recuodecorpodetexto"/>
    <w:rsid w:val="00EF65AF"/>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011DEE"/>
    <w:pPr>
      <w:spacing w:after="120"/>
    </w:pPr>
  </w:style>
  <w:style w:type="character" w:customStyle="1" w:styleId="CorpodetextoChar">
    <w:name w:val="Corpo de texto Char"/>
    <w:basedOn w:val="Fontepargpadro"/>
    <w:link w:val="Corpodetexto"/>
    <w:uiPriority w:val="99"/>
    <w:rsid w:val="00011DE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C02E01"/>
    <w:rPr>
      <w:rFonts w:ascii="Arial" w:eastAsia="Times New Roman" w:hAnsi="Arial" w:cs="Times New Roman"/>
      <w:b/>
      <w:bCs/>
      <w:kern w:val="32"/>
      <w:sz w:val="32"/>
      <w:szCs w:val="32"/>
    </w:rPr>
  </w:style>
  <w:style w:type="paragraph" w:styleId="PargrafodaLista">
    <w:name w:val="List Paragraph"/>
    <w:basedOn w:val="Normal"/>
    <w:link w:val="PargrafodaListaChar"/>
    <w:uiPriority w:val="34"/>
    <w:qFormat/>
    <w:rsid w:val="00C02E01"/>
    <w:pPr>
      <w:ind w:left="720"/>
      <w:contextualSpacing/>
    </w:pPr>
    <w:rPr>
      <w:sz w:val="28"/>
    </w:rPr>
  </w:style>
  <w:style w:type="character" w:customStyle="1" w:styleId="PargrafodaListaChar">
    <w:name w:val="Parágrafo da Lista Char"/>
    <w:link w:val="PargrafodaLista"/>
    <w:uiPriority w:val="34"/>
    <w:rsid w:val="00C02E01"/>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518740496">
      <w:bodyDiv w:val="1"/>
      <w:marLeft w:val="0"/>
      <w:marRight w:val="0"/>
      <w:marTop w:val="0"/>
      <w:marBottom w:val="0"/>
      <w:divBdr>
        <w:top w:val="none" w:sz="0" w:space="0" w:color="auto"/>
        <w:left w:val="none" w:sz="0" w:space="0" w:color="auto"/>
        <w:bottom w:val="none" w:sz="0" w:space="0" w:color="auto"/>
        <w:right w:val="none" w:sz="0" w:space="0" w:color="auto"/>
      </w:divBdr>
    </w:div>
    <w:div w:id="12275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733</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7</cp:revision>
  <dcterms:created xsi:type="dcterms:W3CDTF">2019-07-17T17:09:00Z</dcterms:created>
  <dcterms:modified xsi:type="dcterms:W3CDTF">2019-11-05T12:02:00Z</dcterms:modified>
</cp:coreProperties>
</file>