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6D" w:rsidRDefault="00C37C6D" w:rsidP="00C37C6D">
      <w:pPr>
        <w:jc w:val="both"/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</w:pPr>
      <w:r w:rsidRPr="00C37C6D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11.795</w:t>
      </w:r>
      <w:r w:rsidRPr="00C37C6D">
        <w:rPr>
          <w:rFonts w:ascii="Verdana" w:hAnsi="Verdana" w:cs="Arial"/>
          <w:color w:val="000000" w:themeColor="text1"/>
          <w:sz w:val="20"/>
          <w:szCs w:val="20"/>
        </w:rPr>
        <w:t xml:space="preserve">, DE 03 DE OUTUBRO DE 2019 - autoriza o funcionamento da educação infantil e do ensino fundamental, na </w:t>
      </w:r>
      <w:r w:rsidRPr="00C37C6D">
        <w:rPr>
          <w:rFonts w:ascii="Verdana" w:hAnsi="Verdana" w:cs="Arial"/>
          <w:b/>
          <w:color w:val="000000" w:themeColor="text1"/>
          <w:sz w:val="20"/>
          <w:szCs w:val="20"/>
        </w:rPr>
        <w:t>Escola Municipal Rural Inácio Silvestre Monteiro</w:t>
      </w:r>
      <w:r w:rsidRPr="00C37C6D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Caracol,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30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  <w:r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 xml:space="preserve"> </w:t>
      </w:r>
    </w:p>
    <w:p w:rsidR="00231FD7" w:rsidRPr="00231FD7" w:rsidRDefault="00231FD7" w:rsidP="00231FD7">
      <w:pPr>
        <w:shd w:val="clear" w:color="auto" w:fill="FFFFFF"/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</w:pPr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>DELIBERAÇÃO CEE/MS N.°10.786</w:t>
      </w:r>
      <w:r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, DE 21 DE DEZEMBRO DE 2015 – autoriza o funcionamento da educação infantil e do ensino fundamental, na </w:t>
      </w:r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>Escola Municipal Rural Inácio Silvestre Monteiro,</w:t>
      </w:r>
      <w:r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 localizada no município de Caracol, MS, pelo prazo de quatro anos, a partir de 2016.</w:t>
      </w:r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> </w:t>
      </w:r>
      <w:r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Publicada no Diário Oficial do Estado nº 9.079, de 07/01/2016, pág. 3.</w:t>
      </w:r>
    </w:p>
    <w:sectPr w:rsidR="00231FD7" w:rsidRPr="00231FD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FD7"/>
    <w:rsid w:val="000446D2"/>
    <w:rsid w:val="00135BCE"/>
    <w:rsid w:val="001937BF"/>
    <w:rsid w:val="00231FD7"/>
    <w:rsid w:val="006009A3"/>
    <w:rsid w:val="0067335D"/>
    <w:rsid w:val="00752515"/>
    <w:rsid w:val="00B96CC4"/>
    <w:rsid w:val="00C37C6D"/>
    <w:rsid w:val="00C540E9"/>
    <w:rsid w:val="00C60595"/>
    <w:rsid w:val="00C84929"/>
    <w:rsid w:val="00D23FFD"/>
    <w:rsid w:val="00D26B87"/>
    <w:rsid w:val="00EB343A"/>
    <w:rsid w:val="00ED7011"/>
    <w:rsid w:val="00EE77D2"/>
    <w:rsid w:val="00F1364E"/>
    <w:rsid w:val="00F3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paragraph" w:styleId="Ttulo1">
    <w:name w:val="heading 1"/>
    <w:basedOn w:val="Normal"/>
    <w:link w:val="Ttulo1Char"/>
    <w:uiPriority w:val="9"/>
    <w:qFormat/>
    <w:rsid w:val="00231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1F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1FD7"/>
    <w:rPr>
      <w:b/>
      <w:bCs/>
    </w:rPr>
  </w:style>
  <w:style w:type="paragraph" w:styleId="Corpodetexto">
    <w:name w:val="Body Text"/>
    <w:basedOn w:val="Normal"/>
    <w:link w:val="CorpodetextoChar"/>
    <w:rsid w:val="00C37C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7C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3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2017-02-01T13:24:00Z</dcterms:created>
  <dcterms:modified xsi:type="dcterms:W3CDTF">2019-11-05T14:40:00Z</dcterms:modified>
</cp:coreProperties>
</file>