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9" w:rsidRPr="008C4D74" w:rsidRDefault="00463259" w:rsidP="00463259">
      <w:pPr>
        <w:jc w:val="both"/>
        <w:rPr>
          <w:rFonts w:ascii="Verdana" w:hAnsi="Verdana" w:cs="Arial"/>
          <w:color w:val="2B2B2B"/>
        </w:rPr>
      </w:pPr>
      <w:r w:rsidRPr="00463259">
        <w:rPr>
          <w:rFonts w:ascii="Verdana" w:hAnsi="Verdana" w:cs="Arial"/>
          <w:b/>
          <w:color w:val="2B2B2B"/>
        </w:rPr>
        <w:t>DELIBERAÇÃO CEE/MS N.° 11.903,</w:t>
      </w:r>
      <w:r w:rsidRPr="00463259">
        <w:rPr>
          <w:rFonts w:ascii="Verdana" w:hAnsi="Verdana" w:cs="Arial"/>
          <w:color w:val="2B2B2B"/>
        </w:rPr>
        <w:t xml:space="preserve"> DE 7 DE JANEIRO DE 2020 - reconhece o Curso Técnico em Informática para Internet – Eixo Tecnológico: Informação e Comunicação – Educação Profissional Técnica de Nível Médio, do </w:t>
      </w:r>
      <w:r w:rsidRPr="00463259">
        <w:rPr>
          <w:rFonts w:ascii="Verdana" w:hAnsi="Verdana" w:cs="Arial"/>
          <w:b/>
          <w:color w:val="2B2B2B"/>
        </w:rPr>
        <w:t>Centro Estadual de Educação Profissional Senador Ramez Tebet</w:t>
      </w:r>
      <w:r w:rsidRPr="00463259">
        <w:rPr>
          <w:rFonts w:ascii="Verdana" w:hAnsi="Verdana" w:cs="Arial"/>
          <w:color w:val="2B2B2B"/>
        </w:rPr>
        <w:t xml:space="preserve">, localizado na Rua Hilda, n.º 203, Bairro Boa Vista, município de Naviraí, MS, exclusivamente para fins de certificação dos estudantes matriculados até o ano de 2019. </w:t>
      </w:r>
      <w:r w:rsidRPr="008C4D74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8C4D74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10.070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15/01/2020</w:t>
      </w:r>
      <w:r w:rsidRPr="008C4D74">
        <w:rPr>
          <w:rFonts w:ascii="Verdana" w:hAnsi="Verdana" w:cs="Arial"/>
          <w:color w:val="2B2B2B"/>
        </w:rPr>
        <w:t>, pág</w:t>
      </w:r>
      <w:r>
        <w:rPr>
          <w:rFonts w:ascii="Verdana" w:hAnsi="Verdana" w:cs="Arial"/>
          <w:color w:val="2B2B2B"/>
        </w:rPr>
        <w:t>s</w:t>
      </w:r>
      <w:r w:rsidRPr="008C4D74">
        <w:rPr>
          <w:rFonts w:ascii="Verdana" w:hAnsi="Verdana" w:cs="Arial"/>
          <w:color w:val="2B2B2B"/>
        </w:rPr>
        <w:t xml:space="preserve">. </w:t>
      </w:r>
      <w:r>
        <w:rPr>
          <w:rFonts w:ascii="Verdana" w:hAnsi="Verdana" w:cs="Arial"/>
          <w:color w:val="2B2B2B"/>
        </w:rPr>
        <w:t>16 e 17</w:t>
      </w:r>
      <w:r w:rsidRPr="008C4D74">
        <w:rPr>
          <w:rFonts w:ascii="Verdana" w:hAnsi="Verdana" w:cs="Arial"/>
          <w:color w:val="2B2B2B"/>
        </w:rPr>
        <w:t>.</w:t>
      </w:r>
    </w:p>
    <w:p w:rsidR="00463259" w:rsidRPr="00B7498C" w:rsidRDefault="00463259" w:rsidP="00463259">
      <w:pPr>
        <w:ind w:firstLine="1134"/>
        <w:jc w:val="both"/>
        <w:rPr>
          <w:sz w:val="22"/>
          <w:szCs w:val="22"/>
        </w:rPr>
      </w:pPr>
    </w:p>
    <w:p w:rsidR="005F6695" w:rsidRPr="005F6695" w:rsidRDefault="005F6695" w:rsidP="00463259">
      <w:pPr>
        <w:pStyle w:val="Corpodetexto"/>
        <w:jc w:val="both"/>
        <w:rPr>
          <w:rFonts w:ascii="Verdana" w:hAnsi="Verdana" w:cs="Arial"/>
          <w:color w:val="000000" w:themeColor="text1"/>
        </w:rPr>
      </w:pPr>
      <w:r w:rsidRPr="005F6695">
        <w:rPr>
          <w:rFonts w:ascii="Verdana" w:hAnsi="Verdana" w:cs="Arial"/>
          <w:b/>
          <w:color w:val="000000" w:themeColor="text1"/>
        </w:rPr>
        <w:t>DELIBERAÇÃO CEE/MS N.° 11.683</w:t>
      </w:r>
      <w:r w:rsidRPr="005F6695">
        <w:rPr>
          <w:rFonts w:ascii="Verdana" w:hAnsi="Verdana" w:cs="Arial"/>
          <w:color w:val="000000" w:themeColor="text1"/>
        </w:rPr>
        <w:t xml:space="preserve">, DE 4 DE JUNHO DE 2019 - aprova o Projeto Pedagógico do Curso e reconhece o Curso Técnico em Agronegócio – Eixo Tecnológico: Recursos Naturais – Educação Profissional Técnica de Nível Médio, no </w:t>
      </w:r>
      <w:r w:rsidRPr="005F6695">
        <w:rPr>
          <w:rFonts w:ascii="Verdana" w:hAnsi="Verdana" w:cs="Arial"/>
          <w:b/>
          <w:color w:val="000000" w:themeColor="text1"/>
        </w:rPr>
        <w:t>Centro Estadual de Educação Profissional Senador Ramez Tebet</w:t>
      </w:r>
      <w:r w:rsidRPr="005F6695">
        <w:rPr>
          <w:rFonts w:ascii="Verdana" w:hAnsi="Verdana" w:cs="Arial"/>
          <w:color w:val="000000" w:themeColor="text1"/>
        </w:rPr>
        <w:t xml:space="preserve">, localizado na Rua Hilda, n.º 203, Bairro Boa Vista, município de Naviraí, MS, pelo prazo de quatro anos. Publicada no Diário Oficial do Estado nº 9.925, de 18/06/2019, pág. </w:t>
      </w:r>
      <w:r w:rsidR="00781543">
        <w:rPr>
          <w:rFonts w:ascii="Verdana" w:hAnsi="Verdana" w:cs="Arial"/>
          <w:color w:val="000000" w:themeColor="text1"/>
        </w:rPr>
        <w:t>12.</w:t>
      </w:r>
    </w:p>
    <w:p w:rsidR="005F6695" w:rsidRPr="005F6695" w:rsidRDefault="005F6695" w:rsidP="005F6695">
      <w:pPr>
        <w:ind w:firstLine="1134"/>
        <w:jc w:val="both"/>
        <w:rPr>
          <w:bCs/>
          <w:color w:val="000000" w:themeColor="text1"/>
          <w:sz w:val="22"/>
          <w:szCs w:val="22"/>
        </w:rPr>
      </w:pPr>
    </w:p>
    <w:p w:rsidR="00950FA3" w:rsidRPr="005F6695" w:rsidRDefault="006869B5" w:rsidP="006869B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000000" w:themeColor="text1"/>
        </w:rPr>
      </w:pPr>
      <w:r w:rsidRPr="005F6695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11.549</w:t>
      </w:r>
      <w:r w:rsidRPr="005F6695">
        <w:rPr>
          <w:rFonts w:ascii="Verdana" w:hAnsi="Verdana" w:cs="Arial"/>
          <w:color w:val="000000" w:themeColor="text1"/>
          <w:sz w:val="20"/>
          <w:szCs w:val="20"/>
        </w:rPr>
        <w:t xml:space="preserve">, DE 18 DE DEZEMBRO DE 2018 - reconhece o Curso Técnico em Eletrotécnica – Eixo Tecnológico: Controle e Processos Industriais – Educação Profissional Técnica de Nível Médio, no </w:t>
      </w:r>
      <w:r w:rsidRPr="005F6695">
        <w:rPr>
          <w:rFonts w:ascii="Verdana" w:hAnsi="Verdana" w:cs="Arial"/>
          <w:b/>
          <w:color w:val="000000" w:themeColor="text1"/>
          <w:sz w:val="20"/>
          <w:szCs w:val="20"/>
        </w:rPr>
        <w:t>Centro Estadual de Educação Profissional Senador Ramez Tebet</w:t>
      </w:r>
      <w:r w:rsidRPr="005F6695">
        <w:rPr>
          <w:rFonts w:ascii="Verdana" w:hAnsi="Verdana" w:cs="Arial"/>
          <w:color w:val="000000" w:themeColor="text1"/>
          <w:sz w:val="20"/>
          <w:szCs w:val="20"/>
        </w:rPr>
        <w:t>, situado à Rua Hilda, 203, Bairro Boa Vista, município de Naviraí, MS, pelo prazo de cinco anos. Publicada no Diário Oficial do Estado n.º 9.808, de 27/12/2018, pág. 18.</w:t>
      </w:r>
    </w:p>
    <w:p w:rsidR="00114F0A" w:rsidRPr="005F6695" w:rsidRDefault="00114F0A" w:rsidP="00114F0A">
      <w:pPr>
        <w:jc w:val="both"/>
        <w:rPr>
          <w:rFonts w:ascii="Verdana" w:hAnsi="Verdana" w:cs="Arial"/>
          <w:color w:val="000000" w:themeColor="text1"/>
        </w:rPr>
      </w:pPr>
      <w:r w:rsidRPr="005F6695">
        <w:rPr>
          <w:rFonts w:ascii="Verdana" w:hAnsi="Verdana" w:cs="Arial"/>
          <w:b/>
          <w:color w:val="000000" w:themeColor="text1"/>
        </w:rPr>
        <w:t>DELIBERAÇÃO CEE/MS N.° 11.517</w:t>
      </w:r>
      <w:r w:rsidRPr="005F6695">
        <w:rPr>
          <w:rFonts w:ascii="Verdana" w:hAnsi="Verdana" w:cs="Arial"/>
          <w:color w:val="000000" w:themeColor="text1"/>
        </w:rPr>
        <w:t>, DE 3 DE DEZEMBRO DE 2018</w:t>
      </w:r>
      <w:r w:rsidR="007B1132" w:rsidRPr="005F6695">
        <w:rPr>
          <w:rFonts w:ascii="Verdana" w:hAnsi="Verdana" w:cs="Arial"/>
          <w:color w:val="000000" w:themeColor="text1"/>
        </w:rPr>
        <w:t xml:space="preserve"> - reconhece o </w:t>
      </w:r>
      <w:r w:rsidRPr="005F6695">
        <w:rPr>
          <w:rFonts w:ascii="Verdana" w:hAnsi="Verdana" w:cs="Arial"/>
          <w:color w:val="000000" w:themeColor="text1"/>
        </w:rPr>
        <w:t xml:space="preserve">Curso Técnico em Informática – Eixo Tecnológico: Informação e Comunicação – Educação Profissional Técnica de Nível Médio, no </w:t>
      </w:r>
      <w:r w:rsidRPr="005F6695">
        <w:rPr>
          <w:rFonts w:ascii="Verdana" w:hAnsi="Verdana" w:cs="Arial"/>
          <w:b/>
          <w:color w:val="000000" w:themeColor="text1"/>
        </w:rPr>
        <w:t>Centro Estadual de Educação Profissional Senador Ramez Tebet</w:t>
      </w:r>
      <w:r w:rsidRPr="005F6695">
        <w:rPr>
          <w:rFonts w:ascii="Verdana" w:hAnsi="Verdana" w:cs="Arial"/>
          <w:color w:val="000000" w:themeColor="text1"/>
        </w:rPr>
        <w:t>, localizado na Rua Hilda, 203, Bairro Boa Vista, município de Naviraí, MS, pelo prazo de cinco anos</w:t>
      </w:r>
      <w:r w:rsidR="007B1132" w:rsidRPr="005F6695">
        <w:rPr>
          <w:rFonts w:ascii="Verdana" w:hAnsi="Verdana" w:cs="Arial"/>
          <w:color w:val="000000" w:themeColor="text1"/>
        </w:rPr>
        <w:t xml:space="preserve">. </w:t>
      </w:r>
      <w:r w:rsidRPr="005F6695">
        <w:rPr>
          <w:rFonts w:ascii="Verdana" w:hAnsi="Verdana" w:cs="Arial"/>
          <w:color w:val="000000" w:themeColor="text1"/>
        </w:rPr>
        <w:t>Publicada no Diário Oficial do Estado nº 9.800, de 13/12/2018, pág. 3.</w:t>
      </w:r>
    </w:p>
    <w:p w:rsidR="0045287C" w:rsidRPr="005F6695" w:rsidRDefault="0045287C" w:rsidP="00FF779B">
      <w:pPr>
        <w:jc w:val="both"/>
        <w:rPr>
          <w:rFonts w:ascii="Verdana" w:hAnsi="Verdana" w:cs="Arial"/>
          <w:color w:val="000000" w:themeColor="text1"/>
        </w:rPr>
      </w:pPr>
    </w:p>
    <w:p w:rsidR="0045287C" w:rsidRPr="005F6695" w:rsidRDefault="0045287C" w:rsidP="0045287C">
      <w:pPr>
        <w:ind w:firstLine="1134"/>
        <w:jc w:val="both"/>
        <w:rPr>
          <w:rFonts w:ascii="Verdana" w:hAnsi="Verdana" w:cs="Arial"/>
          <w:color w:val="000000" w:themeColor="text1"/>
        </w:rPr>
      </w:pPr>
    </w:p>
    <w:p w:rsidR="00F649A0" w:rsidRPr="005F6695" w:rsidRDefault="00463259" w:rsidP="0045287C">
      <w:pPr>
        <w:spacing w:after="120"/>
        <w:jc w:val="both"/>
        <w:rPr>
          <w:rFonts w:ascii="Verdana" w:hAnsi="Verdana" w:cs="Arial"/>
          <w:color w:val="000000" w:themeColor="text1"/>
        </w:rPr>
      </w:pPr>
    </w:p>
    <w:sectPr w:rsidR="00F649A0" w:rsidRPr="005F669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363EE"/>
    <w:rsid w:val="000446D2"/>
    <w:rsid w:val="000B7B74"/>
    <w:rsid w:val="00114F0A"/>
    <w:rsid w:val="001228DA"/>
    <w:rsid w:val="00135705"/>
    <w:rsid w:val="00135BCE"/>
    <w:rsid w:val="001937BF"/>
    <w:rsid w:val="001D4453"/>
    <w:rsid w:val="00281DB0"/>
    <w:rsid w:val="00293898"/>
    <w:rsid w:val="0045287C"/>
    <w:rsid w:val="00463259"/>
    <w:rsid w:val="00490988"/>
    <w:rsid w:val="004B4EF1"/>
    <w:rsid w:val="005B68BA"/>
    <w:rsid w:val="005C4B84"/>
    <w:rsid w:val="005E0E8A"/>
    <w:rsid w:val="005F6695"/>
    <w:rsid w:val="006009A3"/>
    <w:rsid w:val="006259C7"/>
    <w:rsid w:val="0067335D"/>
    <w:rsid w:val="006869B5"/>
    <w:rsid w:val="006D2F77"/>
    <w:rsid w:val="006F6945"/>
    <w:rsid w:val="007361FA"/>
    <w:rsid w:val="00752515"/>
    <w:rsid w:val="00781543"/>
    <w:rsid w:val="007B1132"/>
    <w:rsid w:val="00830C9A"/>
    <w:rsid w:val="0091221F"/>
    <w:rsid w:val="00950FA3"/>
    <w:rsid w:val="009C1F60"/>
    <w:rsid w:val="00AD4529"/>
    <w:rsid w:val="00BC3552"/>
    <w:rsid w:val="00C1251F"/>
    <w:rsid w:val="00C425DC"/>
    <w:rsid w:val="00C540E9"/>
    <w:rsid w:val="00C60595"/>
    <w:rsid w:val="00C84929"/>
    <w:rsid w:val="00D01F33"/>
    <w:rsid w:val="00D23FFD"/>
    <w:rsid w:val="00E06025"/>
    <w:rsid w:val="00EB343A"/>
    <w:rsid w:val="00EC79DE"/>
    <w:rsid w:val="00ED6D6A"/>
    <w:rsid w:val="00ED7011"/>
    <w:rsid w:val="00EE77D2"/>
    <w:rsid w:val="00EF65AF"/>
    <w:rsid w:val="00F1364E"/>
    <w:rsid w:val="00F85790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632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325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2018-12-17T10:38:00Z</dcterms:created>
  <dcterms:modified xsi:type="dcterms:W3CDTF">2020-01-15T13:31:00Z</dcterms:modified>
</cp:coreProperties>
</file>