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74" w:rsidRPr="00613615" w:rsidRDefault="00264174" w:rsidP="00264174">
      <w:pPr>
        <w:jc w:val="both"/>
        <w:rPr>
          <w:rFonts w:ascii="Verdana" w:hAnsi="Verdana" w:cs="Arial"/>
          <w:sz w:val="20"/>
        </w:rPr>
      </w:pPr>
      <w:r w:rsidRPr="00264174">
        <w:rPr>
          <w:rFonts w:ascii="Verdana" w:hAnsi="Verdana" w:cs="Arial"/>
          <w:b/>
          <w:sz w:val="20"/>
        </w:rPr>
        <w:t>DELIBERAÇÃO CEE/MS N.° 11.939</w:t>
      </w:r>
      <w:r w:rsidRPr="00264174">
        <w:rPr>
          <w:rFonts w:ascii="Verdana" w:hAnsi="Verdana" w:cs="Arial"/>
          <w:sz w:val="20"/>
        </w:rPr>
        <w:t xml:space="preserve">, DE </w:t>
      </w:r>
      <w:proofErr w:type="gramStart"/>
      <w:r w:rsidRPr="00264174">
        <w:rPr>
          <w:rFonts w:ascii="Verdana" w:hAnsi="Verdana" w:cs="Arial"/>
          <w:sz w:val="20"/>
        </w:rPr>
        <w:t>2</w:t>
      </w:r>
      <w:proofErr w:type="gramEnd"/>
      <w:r w:rsidRPr="00264174">
        <w:rPr>
          <w:rFonts w:ascii="Verdana" w:hAnsi="Verdana" w:cs="Arial"/>
          <w:sz w:val="20"/>
        </w:rPr>
        <w:t xml:space="preserve"> DE MARÇO DE 2020 - credencia a </w:t>
      </w:r>
      <w:r w:rsidRPr="00264174">
        <w:rPr>
          <w:rFonts w:ascii="Verdana" w:hAnsi="Verdana" w:cs="Arial"/>
          <w:b/>
          <w:sz w:val="20"/>
        </w:rPr>
        <w:t>Escola Estadual Manoel Bonifácio Nunes da Cunha</w:t>
      </w:r>
      <w:r w:rsidRPr="00264174">
        <w:rPr>
          <w:rFonts w:ascii="Verdana" w:hAnsi="Verdana" w:cs="Arial"/>
          <w:sz w:val="20"/>
        </w:rPr>
        <w:t xml:space="preserve">, localizada na Rua </w:t>
      </w:r>
      <w:proofErr w:type="spellStart"/>
      <w:r w:rsidRPr="00264174">
        <w:rPr>
          <w:rFonts w:ascii="Verdana" w:hAnsi="Verdana" w:cs="Arial"/>
          <w:sz w:val="20"/>
        </w:rPr>
        <w:t>Itaóca</w:t>
      </w:r>
      <w:proofErr w:type="spellEnd"/>
      <w:r w:rsidRPr="00264174">
        <w:rPr>
          <w:rFonts w:ascii="Verdana" w:hAnsi="Verdana" w:cs="Arial"/>
          <w:sz w:val="20"/>
        </w:rPr>
        <w:t xml:space="preserve">, n.º 196, Jardim </w:t>
      </w:r>
      <w:proofErr w:type="spellStart"/>
      <w:r w:rsidRPr="00264174">
        <w:rPr>
          <w:rFonts w:ascii="Verdana" w:hAnsi="Verdana" w:cs="Arial"/>
          <w:sz w:val="20"/>
        </w:rPr>
        <w:t>Tarumã</w:t>
      </w:r>
      <w:proofErr w:type="spellEnd"/>
      <w:r w:rsidRPr="00264174">
        <w:rPr>
          <w:rFonts w:ascii="Verdana" w:hAnsi="Verdana" w:cs="Arial"/>
          <w:sz w:val="20"/>
        </w:rPr>
        <w:t xml:space="preserve">, município de Campo Grande, MS, para oferecer a Educação Profissional Técnica de Nível Médio, a partir de 6 de fevereiro de 2018, autoriza o funcionamento do Curso Técnico em Informática Integrado ao Ensino Médio – Eixo Tecnológico: Informação e Comunicação – Educação Profissional Técnica de Nível Médio, na referida instituição de ensino, a partir de 6 de fevereiro de 2018 e reconhece o Curso Técnico em Informática Integrado ao Ensino Médio – Eixo Tecnológico: Informação e Comunicação – Educação Profissional Técnica de Nível Médio, na supramencionada instituição de ensino, pelo prazo de dois anos. </w:t>
      </w:r>
      <w:r w:rsidRPr="00613615">
        <w:rPr>
          <w:rFonts w:ascii="Verdana" w:hAnsi="Verdana" w:cs="Arial"/>
          <w:sz w:val="20"/>
        </w:rPr>
        <w:t xml:space="preserve">Publicada no Diário Oficial do Estado nº </w:t>
      </w:r>
      <w:r>
        <w:rPr>
          <w:rFonts w:ascii="Verdana" w:hAnsi="Verdana" w:cs="Arial"/>
          <w:sz w:val="20"/>
        </w:rPr>
        <w:t>10.111</w:t>
      </w:r>
      <w:r w:rsidRPr="00613615">
        <w:rPr>
          <w:rFonts w:ascii="Verdana" w:hAnsi="Verdana" w:cs="Arial"/>
          <w:sz w:val="20"/>
        </w:rPr>
        <w:t>, de 1</w:t>
      </w:r>
      <w:r>
        <w:rPr>
          <w:rFonts w:ascii="Verdana" w:hAnsi="Verdana" w:cs="Arial"/>
          <w:sz w:val="20"/>
        </w:rPr>
        <w:t>1</w:t>
      </w:r>
      <w:r w:rsidRPr="00613615">
        <w:rPr>
          <w:rFonts w:ascii="Verdana" w:hAnsi="Verdana" w:cs="Arial"/>
          <w:sz w:val="20"/>
        </w:rPr>
        <w:t>/0</w:t>
      </w:r>
      <w:r>
        <w:rPr>
          <w:rFonts w:ascii="Verdana" w:hAnsi="Verdana" w:cs="Arial"/>
          <w:sz w:val="20"/>
        </w:rPr>
        <w:t>3/2020</w:t>
      </w:r>
      <w:r w:rsidRPr="00613615">
        <w:rPr>
          <w:rFonts w:ascii="Verdana" w:hAnsi="Verdana" w:cs="Arial"/>
          <w:sz w:val="20"/>
        </w:rPr>
        <w:t>, pág</w:t>
      </w:r>
      <w:r>
        <w:rPr>
          <w:rFonts w:ascii="Verdana" w:hAnsi="Verdana" w:cs="Arial"/>
          <w:sz w:val="20"/>
        </w:rPr>
        <w:t>s</w:t>
      </w:r>
      <w:r w:rsidRPr="00613615">
        <w:rPr>
          <w:rFonts w:ascii="Verdana" w:hAnsi="Verdana" w:cs="Arial"/>
          <w:sz w:val="20"/>
        </w:rPr>
        <w:t xml:space="preserve">. </w:t>
      </w:r>
      <w:r>
        <w:rPr>
          <w:rFonts w:ascii="Verdana" w:hAnsi="Verdana" w:cs="Arial"/>
          <w:sz w:val="20"/>
        </w:rPr>
        <w:t>34 e 35</w:t>
      </w:r>
      <w:r w:rsidRPr="00613615">
        <w:rPr>
          <w:rFonts w:ascii="Verdana" w:hAnsi="Verdana" w:cs="Arial"/>
          <w:sz w:val="20"/>
        </w:rPr>
        <w:t>.</w:t>
      </w:r>
    </w:p>
    <w:p w:rsidR="00264174" w:rsidRPr="006903F2" w:rsidRDefault="00264174" w:rsidP="00264174">
      <w:pPr>
        <w:ind w:firstLine="1134"/>
        <w:jc w:val="both"/>
      </w:pPr>
    </w:p>
    <w:p w:rsidR="00264174" w:rsidRPr="005B3A5C" w:rsidRDefault="00264174" w:rsidP="00264174">
      <w:pPr>
        <w:pStyle w:val="Corpodetexto"/>
        <w:rPr>
          <w:sz w:val="22"/>
          <w:szCs w:val="22"/>
        </w:rPr>
      </w:pPr>
    </w:p>
    <w:p w:rsidR="00D7067F" w:rsidRPr="00C81E37" w:rsidRDefault="00D7067F" w:rsidP="00D7067F">
      <w:pPr>
        <w:pStyle w:val="CEEpargrafo"/>
        <w:ind w:left="0" w:firstLine="0"/>
        <w:rPr>
          <w:rFonts w:ascii="Verdana" w:eastAsiaTheme="minorHAnsi" w:hAnsi="Verdana" w:cs="Arial"/>
          <w:sz w:val="20"/>
        </w:rPr>
      </w:pPr>
    </w:p>
    <w:p w:rsidR="00D7067F" w:rsidRPr="00C81E37" w:rsidRDefault="00D7067F" w:rsidP="00D7067F">
      <w:pPr>
        <w:pStyle w:val="Corpodetexto"/>
        <w:rPr>
          <w:rFonts w:ascii="Verdana" w:eastAsiaTheme="minorHAnsi" w:hAnsi="Verdana" w:cs="Arial"/>
          <w:sz w:val="20"/>
          <w:szCs w:val="22"/>
          <w:lang w:eastAsia="en-US"/>
        </w:rPr>
      </w:pPr>
      <w:r w:rsidRPr="00C81E37">
        <w:rPr>
          <w:rFonts w:ascii="Verdana" w:eastAsiaTheme="minorHAnsi" w:hAnsi="Verdana" w:cs="Arial"/>
          <w:sz w:val="20"/>
          <w:szCs w:val="22"/>
          <w:lang w:eastAsia="en-US"/>
        </w:rPr>
        <w:t xml:space="preserve"> </w:t>
      </w:r>
    </w:p>
    <w:p w:rsidR="00205D51" w:rsidRPr="00D7067F" w:rsidRDefault="00205D51" w:rsidP="00D7067F">
      <w:pPr>
        <w:rPr>
          <w:szCs w:val="20"/>
        </w:rPr>
      </w:pPr>
    </w:p>
    <w:sectPr w:rsidR="00205D51" w:rsidRPr="00D7067F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08CC"/>
    <w:rsid w:val="000446D2"/>
    <w:rsid w:val="00135BCE"/>
    <w:rsid w:val="001937BF"/>
    <w:rsid w:val="00202ECC"/>
    <w:rsid w:val="00203A02"/>
    <w:rsid w:val="00205D51"/>
    <w:rsid w:val="00264174"/>
    <w:rsid w:val="00362267"/>
    <w:rsid w:val="00370961"/>
    <w:rsid w:val="00373ADF"/>
    <w:rsid w:val="0048154F"/>
    <w:rsid w:val="005028DF"/>
    <w:rsid w:val="00514D00"/>
    <w:rsid w:val="005764F8"/>
    <w:rsid w:val="00594136"/>
    <w:rsid w:val="005B68BA"/>
    <w:rsid w:val="006009A3"/>
    <w:rsid w:val="0067335D"/>
    <w:rsid w:val="006A5C2D"/>
    <w:rsid w:val="00752515"/>
    <w:rsid w:val="00787658"/>
    <w:rsid w:val="008151B8"/>
    <w:rsid w:val="0083492A"/>
    <w:rsid w:val="0085708C"/>
    <w:rsid w:val="009D733A"/>
    <w:rsid w:val="00AE5527"/>
    <w:rsid w:val="00BB5430"/>
    <w:rsid w:val="00C540E9"/>
    <w:rsid w:val="00C60595"/>
    <w:rsid w:val="00C81E37"/>
    <w:rsid w:val="00C84929"/>
    <w:rsid w:val="00CE1F5E"/>
    <w:rsid w:val="00D23FFD"/>
    <w:rsid w:val="00D7067F"/>
    <w:rsid w:val="00D759B6"/>
    <w:rsid w:val="00DD1D70"/>
    <w:rsid w:val="00E30405"/>
    <w:rsid w:val="00EB343A"/>
    <w:rsid w:val="00EC79DE"/>
    <w:rsid w:val="00ED08CC"/>
    <w:rsid w:val="00ED7011"/>
    <w:rsid w:val="00EE77D2"/>
    <w:rsid w:val="00F1364E"/>
    <w:rsid w:val="00FB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08CC"/>
    <w:rPr>
      <w:b/>
      <w:bCs/>
    </w:rPr>
  </w:style>
  <w:style w:type="character" w:customStyle="1" w:styleId="apple-converted-space">
    <w:name w:val="apple-converted-space"/>
    <w:basedOn w:val="Fontepargpadro"/>
    <w:rsid w:val="00ED08CC"/>
  </w:style>
  <w:style w:type="paragraph" w:styleId="Corpodetexto">
    <w:name w:val="Body Text"/>
    <w:basedOn w:val="Normal"/>
    <w:link w:val="CorpodetextoChar"/>
    <w:rsid w:val="00D706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706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EEpargrafo">
    <w:name w:val="CEE_parágrafo"/>
    <w:basedOn w:val="Normal"/>
    <w:link w:val="CEEpargrafoChar"/>
    <w:qFormat/>
    <w:rsid w:val="00D7067F"/>
    <w:pPr>
      <w:widowControl w:val="0"/>
      <w:autoSpaceDE w:val="0"/>
      <w:autoSpaceDN w:val="0"/>
      <w:adjustRightInd w:val="0"/>
      <w:spacing w:after="0" w:line="240" w:lineRule="auto"/>
      <w:ind w:left="42" w:firstLine="1134"/>
      <w:jc w:val="both"/>
    </w:pPr>
    <w:rPr>
      <w:rFonts w:ascii="Times New Roman" w:eastAsia="Arial Unicode MS" w:hAnsi="Times New Roman" w:cs="Times New Roman"/>
    </w:rPr>
  </w:style>
  <w:style w:type="character" w:customStyle="1" w:styleId="CEEpargrafoChar">
    <w:name w:val="CEE_parágrafo Char"/>
    <w:link w:val="CEEpargrafo"/>
    <w:rsid w:val="00D7067F"/>
    <w:rPr>
      <w:rFonts w:ascii="Times New Roman" w:eastAsia="Arial Unicode MS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2020-03-11T13:21:00Z</dcterms:created>
  <dcterms:modified xsi:type="dcterms:W3CDTF">2020-03-11T13:22:00Z</dcterms:modified>
</cp:coreProperties>
</file>