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344" w:rsidRDefault="00C43768">
      <w:r>
        <w:rPr>
          <w:noProof/>
          <w:lang w:eastAsia="pt-BR"/>
        </w:rPr>
        <w:drawing>
          <wp:inline distT="0" distB="0" distL="0" distR="0">
            <wp:extent cx="5400675" cy="404812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33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C3"/>
    <w:rsid w:val="000F3344"/>
    <w:rsid w:val="005C17C3"/>
    <w:rsid w:val="00C4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23872-3E54-42CF-9EB9-E33AE84A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da Silva Cardoso</dc:creator>
  <cp:keywords/>
  <dc:description/>
  <cp:lastModifiedBy>Marcelo da Silva Cardoso</cp:lastModifiedBy>
  <cp:revision>2</cp:revision>
  <dcterms:created xsi:type="dcterms:W3CDTF">2020-03-19T20:24:00Z</dcterms:created>
  <dcterms:modified xsi:type="dcterms:W3CDTF">2020-03-19T20:32:00Z</dcterms:modified>
</cp:coreProperties>
</file>