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3" w:rsidRPr="004D4EE5" w:rsidRDefault="00DA6BF3" w:rsidP="00DA6BF3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D4EE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11.970</w:t>
      </w:r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03 DE JUNHO DE 2020 - adita aos atos concessivos da Deliberação CEE/MS n.º 11.631, de 13 de março de 2019, concedidos à </w:t>
      </w:r>
      <w:r w:rsidRPr="004D4EE5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Padrão</w:t>
      </w:r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Joaquim Murtinho, n.º 2.293, Vila Miguel Couto, município de Campo Grande, MS, a oferta do Curso de Educação de Jovens e Adultos, na etapa do ensino médio, na modalidade educação </w:t>
      </w: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distância, a ser operacionalizado nos seguintes polos de apoio presencial:</w:t>
      </w:r>
    </w:p>
    <w:p w:rsidR="00DA6BF3" w:rsidRPr="004D4EE5" w:rsidRDefault="00DA6BF3" w:rsidP="00DA6BF3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Rua Barão do Rio Branco, n.º 1.234, Centro, Sala 3, município de Paranaíba, MS; </w:t>
      </w:r>
    </w:p>
    <w:p w:rsidR="00DA6BF3" w:rsidRPr="004D4EE5" w:rsidRDefault="00DA6BF3" w:rsidP="00DA6BF3">
      <w:pPr>
        <w:widowControl w:val="0"/>
        <w:numPr>
          <w:ilvl w:val="2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Travessa Tacuru, n.º 108, Centro, município de Sete Quedas, MS;</w:t>
      </w:r>
    </w:p>
    <w:p w:rsidR="00DA6BF3" w:rsidRPr="004D4EE5" w:rsidRDefault="00DA6BF3" w:rsidP="00DA6BF3">
      <w:pPr>
        <w:widowControl w:val="0"/>
        <w:numPr>
          <w:ilvl w:val="2"/>
          <w:numId w:val="2"/>
        </w:numPr>
        <w:tabs>
          <w:tab w:val="left" w:pos="0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Rua 14 de maio, n.º 768, Centro, município de Jardim, MS;</w:t>
      </w:r>
    </w:p>
    <w:p w:rsidR="00DA6BF3" w:rsidRPr="004D4EE5" w:rsidRDefault="00DA6BF3" w:rsidP="00DA6BF3">
      <w:pPr>
        <w:widowControl w:val="0"/>
        <w:numPr>
          <w:ilvl w:val="2"/>
          <w:numId w:val="2"/>
        </w:numPr>
        <w:tabs>
          <w:tab w:val="left" w:pos="0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Rua </w:t>
      </w:r>
      <w:proofErr w:type="spell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Eurydice</w:t>
      </w:r>
      <w:proofErr w:type="spell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Chagas Cruz, n.º 545, Bairro Vila Nova, município de Três Lagoas, MS; </w:t>
      </w:r>
    </w:p>
    <w:p w:rsidR="00DA6BF3" w:rsidRPr="004D4EE5" w:rsidRDefault="00DA6BF3" w:rsidP="00DA6BF3">
      <w:pPr>
        <w:widowControl w:val="0"/>
        <w:numPr>
          <w:ilvl w:val="2"/>
          <w:numId w:val="2"/>
        </w:numPr>
        <w:tabs>
          <w:tab w:val="left" w:pos="0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proofErr w:type="gram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Rua Comandante Camisão, n.º 660, Centro, município de </w:t>
      </w:r>
      <w:proofErr w:type="spellStart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Maracaju</w:t>
      </w:r>
      <w:proofErr w:type="spellEnd"/>
      <w:r w:rsidRPr="004D4EE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MS. </w:t>
      </w:r>
      <w:r w:rsidRPr="004D4EE5">
        <w:rPr>
          <w:rFonts w:ascii="Verdana" w:hAnsi="Verdana"/>
          <w:sz w:val="20"/>
          <w:szCs w:val="20"/>
        </w:rPr>
        <w:t xml:space="preserve">Publicada no </w:t>
      </w:r>
      <w:r w:rsidRPr="004D4EE5">
        <w:rPr>
          <w:rFonts w:ascii="Verdana" w:hAnsi="Verdana"/>
          <w:iCs/>
          <w:sz w:val="20"/>
          <w:szCs w:val="20"/>
        </w:rPr>
        <w:t>Diário Oficial do Estado n.º 10.193, de 10/06/2020, pág.24.</w:t>
      </w:r>
    </w:p>
    <w:p w:rsidR="00DA6BF3" w:rsidRPr="00DA6BF3" w:rsidRDefault="00DA6BF3" w:rsidP="00DA6BF3">
      <w:pPr>
        <w:pStyle w:val="Corpodetexto"/>
        <w:tabs>
          <w:tab w:val="left" w:pos="567"/>
        </w:tabs>
        <w:rPr>
          <w:rFonts w:ascii="Verdana" w:hAnsi="Verdana" w:cs="Arial"/>
          <w:color w:val="2B2B2B"/>
          <w:sz w:val="20"/>
          <w:szCs w:val="20"/>
        </w:rPr>
      </w:pPr>
      <w:r w:rsidRPr="00DA6BF3">
        <w:rPr>
          <w:rFonts w:ascii="Verdana" w:hAnsi="Verdana" w:cs="Arial"/>
          <w:color w:val="2B2B2B"/>
          <w:sz w:val="20"/>
          <w:szCs w:val="20"/>
        </w:rPr>
        <w:t xml:space="preserve"> </w:t>
      </w:r>
    </w:p>
    <w:p w:rsidR="00E04D36" w:rsidRPr="00E04D36" w:rsidRDefault="00E04D36" w:rsidP="00E04D36">
      <w:pPr>
        <w:spacing w:after="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E04D3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11.886</w:t>
      </w:r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12 DE DEZEMBRO DE 2019 - adita aos atos concessivos da Deliberação CEE/MS n.º 11.631, de 13 de março de 2019, concedidos à </w:t>
      </w:r>
      <w:r w:rsidRPr="00E04D3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Padrão</w:t>
      </w:r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Joaquim Murtinho, n.º 2.293, Vila Miguel Couto, município de Campo Grande, MS, a oferta do Curso de Educação de Jovens e Adultos, na etapa do ensino médio, na modalidade educação </w:t>
      </w:r>
      <w:proofErr w:type="gramStart"/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</w:t>
      </w:r>
      <w:proofErr w:type="gramEnd"/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distância, a ser operacionalizado nos seguintes polos de apoio presencial:</w:t>
      </w:r>
    </w:p>
    <w:p w:rsidR="00E04D36" w:rsidRPr="00E04D36" w:rsidRDefault="00E04D36" w:rsidP="00E04D36">
      <w:pPr>
        <w:pStyle w:val="Subttulo"/>
        <w:numPr>
          <w:ilvl w:val="0"/>
          <w:numId w:val="1"/>
        </w:numPr>
        <w:tabs>
          <w:tab w:val="left" w:pos="426"/>
          <w:tab w:val="left" w:pos="1418"/>
        </w:tabs>
        <w:ind w:left="0" w:firstLine="0"/>
        <w:jc w:val="both"/>
        <w:rPr>
          <w:rFonts w:ascii="Verdana" w:hAnsi="Verdana" w:cs="Arial"/>
          <w:b w:val="0"/>
          <w:bCs w:val="0"/>
          <w:color w:val="2B2B2B"/>
          <w:sz w:val="20"/>
          <w:szCs w:val="20"/>
        </w:rPr>
      </w:pPr>
      <w:proofErr w:type="gramStart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>localizado</w:t>
      </w:r>
      <w:proofErr w:type="gramEnd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 xml:space="preserve"> na Avenida Panamá, n.º 503, Bairro </w:t>
      </w:r>
      <w:proofErr w:type="spellStart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>Piraveve</w:t>
      </w:r>
      <w:proofErr w:type="spellEnd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 xml:space="preserve">, município de </w:t>
      </w:r>
      <w:proofErr w:type="spellStart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>Ivinhema</w:t>
      </w:r>
      <w:proofErr w:type="spellEnd"/>
      <w:r w:rsidRPr="00E04D36">
        <w:rPr>
          <w:rFonts w:ascii="Verdana" w:hAnsi="Verdana" w:cs="Arial"/>
          <w:b w:val="0"/>
          <w:bCs w:val="0"/>
          <w:color w:val="2B2B2B"/>
          <w:sz w:val="20"/>
          <w:szCs w:val="20"/>
        </w:rPr>
        <w:t>, MS;</w:t>
      </w:r>
    </w:p>
    <w:p w:rsidR="00E04D36" w:rsidRPr="00E04D36" w:rsidRDefault="00E04D36" w:rsidP="00E04D36">
      <w:pPr>
        <w:pStyle w:val="Corpodetexto3"/>
        <w:numPr>
          <w:ilvl w:val="0"/>
          <w:numId w:val="1"/>
        </w:numPr>
        <w:tabs>
          <w:tab w:val="left" w:pos="426"/>
          <w:tab w:val="left" w:pos="1560"/>
        </w:tabs>
        <w:spacing w:after="0"/>
        <w:ind w:left="0" w:firstLine="0"/>
        <w:jc w:val="both"/>
        <w:rPr>
          <w:rFonts w:ascii="Verdana" w:hAnsi="Verdana" w:cs="Arial"/>
          <w:color w:val="2B2B2B"/>
          <w:sz w:val="20"/>
          <w:szCs w:val="20"/>
          <w:lang w:eastAsia="pt-BR"/>
        </w:rPr>
      </w:pPr>
      <w:proofErr w:type="gramStart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 xml:space="preserve"> na Avenida Eurico Soares Andrade, n.º 461, Centro, município de Nova Andradina, MS;</w:t>
      </w:r>
    </w:p>
    <w:p w:rsidR="00E04D36" w:rsidRPr="00E04D36" w:rsidRDefault="00E04D36" w:rsidP="00E04D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proofErr w:type="gramStart"/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E04D3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na Rua Giovanni Toscano de Brito, s/n.º, Bairro Alto, município de Aquidauana, MS;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</w:p>
    <w:p w:rsidR="00E04D36" w:rsidRPr="00E04D36" w:rsidRDefault="00E04D36" w:rsidP="00E04D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proofErr w:type="gramStart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>localizado</w:t>
      </w:r>
      <w:proofErr w:type="gramEnd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 xml:space="preserve"> na Rua Munir </w:t>
      </w:r>
      <w:proofErr w:type="spellStart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>Thome</w:t>
      </w:r>
      <w:proofErr w:type="spellEnd"/>
      <w:r w:rsidRPr="00E04D36">
        <w:rPr>
          <w:rFonts w:ascii="Verdana" w:hAnsi="Verdana" w:cs="Arial"/>
          <w:color w:val="2B2B2B"/>
          <w:sz w:val="20"/>
          <w:szCs w:val="20"/>
          <w:lang w:eastAsia="pt-BR"/>
        </w:rPr>
        <w:t>, n.º 220, Centro, município de Água Clara, MS.</w:t>
      </w:r>
      <w:r w:rsidRPr="00E04D36">
        <w:rPr>
          <w:rFonts w:ascii="Verdana" w:hAnsi="Verdana" w:cs="Arial"/>
          <w:color w:val="2B2B2B"/>
          <w:sz w:val="20"/>
          <w:szCs w:val="20"/>
        </w:rPr>
        <w:t xml:space="preserve"> Publicada no Diário Oficial do Estado nº 10.054, de 19/12/2019, pág. 27.</w:t>
      </w:r>
    </w:p>
    <w:p w:rsidR="00E04D36" w:rsidRDefault="00E04D36" w:rsidP="0013451F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13451F" w:rsidRPr="0013451F" w:rsidRDefault="0013451F" w:rsidP="0013451F">
      <w:pPr>
        <w:spacing w:after="0" w:line="240" w:lineRule="auto"/>
        <w:jc w:val="both"/>
        <w:rPr>
          <w:rFonts w:ascii="Verdana" w:hAnsi="Verdana" w:cs="Arial"/>
          <w:sz w:val="20"/>
        </w:rPr>
      </w:pPr>
      <w:r w:rsidRPr="0013451F">
        <w:rPr>
          <w:rFonts w:ascii="Verdana" w:hAnsi="Verdana" w:cs="Arial"/>
          <w:b/>
          <w:sz w:val="20"/>
        </w:rPr>
        <w:t>DELIBERAÇÃO CEE/MS N.° 11.703</w:t>
      </w:r>
      <w:r w:rsidRPr="0013451F">
        <w:rPr>
          <w:rFonts w:ascii="Verdana" w:hAnsi="Verdana" w:cs="Arial"/>
          <w:sz w:val="20"/>
        </w:rPr>
        <w:t xml:space="preserve">, DE </w:t>
      </w:r>
      <w:proofErr w:type="gramStart"/>
      <w:r w:rsidRPr="0013451F">
        <w:rPr>
          <w:rFonts w:ascii="Verdana" w:hAnsi="Verdana" w:cs="Arial"/>
          <w:sz w:val="20"/>
        </w:rPr>
        <w:t>02 DE JULHO DE 2019 - aditada</w:t>
      </w:r>
      <w:proofErr w:type="gramEnd"/>
      <w:r w:rsidRPr="0013451F">
        <w:rPr>
          <w:rFonts w:ascii="Verdana" w:hAnsi="Verdana" w:cs="Arial"/>
          <w:sz w:val="20"/>
        </w:rPr>
        <w:t xml:space="preserve"> aos atos concessivos da Deliberação CEE/MS n.º 11.631, de 13 de março de 2019, concedidos à </w:t>
      </w:r>
      <w:r w:rsidRPr="0013451F">
        <w:rPr>
          <w:rFonts w:ascii="Verdana" w:hAnsi="Verdana" w:cs="Arial"/>
          <w:b/>
          <w:sz w:val="20"/>
        </w:rPr>
        <w:t>Escola Padrão,</w:t>
      </w:r>
      <w:r w:rsidRPr="0013451F">
        <w:rPr>
          <w:rFonts w:ascii="Verdana" w:hAnsi="Verdana" w:cs="Arial"/>
          <w:sz w:val="20"/>
        </w:rPr>
        <w:t xml:space="preserve"> localizada na Rua Joaquim Murtinho, n.º 2293, Vila Miguel Couto, município de Campo Grande, MS, a oferta do Curso de Educação de Jovens e Adultos, na </w:t>
      </w:r>
      <w:proofErr w:type="gramStart"/>
      <w:r w:rsidRPr="0013451F">
        <w:rPr>
          <w:rFonts w:ascii="Verdana" w:hAnsi="Verdana" w:cs="Arial"/>
          <w:sz w:val="20"/>
        </w:rPr>
        <w:t>etapa</w:t>
      </w:r>
      <w:proofErr w:type="gramEnd"/>
      <w:r w:rsidRPr="0013451F">
        <w:rPr>
          <w:rFonts w:ascii="Verdana" w:hAnsi="Verdana" w:cs="Arial"/>
          <w:sz w:val="20"/>
        </w:rPr>
        <w:t xml:space="preserve"> do ensino médio, na modalidade educação a distância, a ser operacionalizado nos seguintes polos de apoio presencial:</w:t>
      </w:r>
    </w:p>
    <w:p w:rsidR="0013451F" w:rsidRPr="0013451F" w:rsidRDefault="0013451F" w:rsidP="0013451F">
      <w:pPr>
        <w:pStyle w:val="Corpodetexto3"/>
        <w:spacing w:after="0"/>
        <w:ind w:firstLine="1134"/>
        <w:jc w:val="both"/>
        <w:rPr>
          <w:rFonts w:ascii="Verdana" w:eastAsiaTheme="minorHAnsi" w:hAnsi="Verdana" w:cs="Arial"/>
          <w:sz w:val="20"/>
          <w:szCs w:val="22"/>
        </w:rPr>
      </w:pPr>
      <w:r w:rsidRPr="0013451F">
        <w:rPr>
          <w:rFonts w:ascii="Verdana" w:eastAsiaTheme="minorHAnsi" w:hAnsi="Verdana" w:cs="Arial"/>
          <w:sz w:val="20"/>
          <w:szCs w:val="22"/>
        </w:rPr>
        <w:t xml:space="preserve">I - localizado na Avenida Estrada do </w:t>
      </w:r>
      <w:proofErr w:type="spellStart"/>
      <w:r w:rsidRPr="0013451F">
        <w:rPr>
          <w:rFonts w:ascii="Verdana" w:eastAsiaTheme="minorHAnsi" w:hAnsi="Verdana" w:cs="Arial"/>
          <w:sz w:val="20"/>
          <w:szCs w:val="22"/>
        </w:rPr>
        <w:t>Uerê</w:t>
      </w:r>
      <w:proofErr w:type="spellEnd"/>
      <w:r w:rsidRPr="0013451F">
        <w:rPr>
          <w:rFonts w:ascii="Verdana" w:eastAsiaTheme="minorHAnsi" w:hAnsi="Verdana" w:cs="Arial"/>
          <w:sz w:val="20"/>
          <w:szCs w:val="22"/>
        </w:rPr>
        <w:t xml:space="preserve"> n.º 265, Jardim Acapulco, </w:t>
      </w:r>
      <w:proofErr w:type="spellStart"/>
      <w:r w:rsidRPr="0013451F">
        <w:rPr>
          <w:rFonts w:ascii="Verdana" w:eastAsiaTheme="minorHAnsi" w:hAnsi="Verdana" w:cs="Arial"/>
          <w:sz w:val="20"/>
          <w:szCs w:val="22"/>
        </w:rPr>
        <w:t>Bataguassu</w:t>
      </w:r>
      <w:proofErr w:type="spellEnd"/>
      <w:r w:rsidRPr="0013451F">
        <w:rPr>
          <w:rFonts w:ascii="Verdana" w:eastAsiaTheme="minorHAnsi" w:hAnsi="Verdana" w:cs="Arial"/>
          <w:sz w:val="20"/>
          <w:szCs w:val="22"/>
        </w:rPr>
        <w:t>, MS;</w:t>
      </w:r>
    </w:p>
    <w:p w:rsidR="0013451F" w:rsidRPr="0013451F" w:rsidRDefault="0013451F" w:rsidP="0013451F">
      <w:pPr>
        <w:pStyle w:val="Corpodetexto3"/>
        <w:spacing w:after="0"/>
        <w:ind w:firstLine="1134"/>
        <w:jc w:val="both"/>
        <w:rPr>
          <w:rFonts w:ascii="Verdana" w:eastAsiaTheme="minorHAnsi" w:hAnsi="Verdana" w:cs="Arial"/>
          <w:sz w:val="20"/>
          <w:szCs w:val="22"/>
        </w:rPr>
      </w:pPr>
      <w:r w:rsidRPr="0013451F">
        <w:rPr>
          <w:rFonts w:ascii="Verdana" w:eastAsiaTheme="minorHAnsi" w:hAnsi="Verdana" w:cs="Arial"/>
          <w:sz w:val="20"/>
          <w:szCs w:val="22"/>
        </w:rPr>
        <w:t>II - localizado na Rua Otacílio Severo dos Santos, n.º 567, Vila São Paulo, Coxim, MS;</w:t>
      </w:r>
    </w:p>
    <w:p w:rsidR="0013451F" w:rsidRPr="0013451F" w:rsidRDefault="0013451F" w:rsidP="0013451F">
      <w:pPr>
        <w:spacing w:after="0" w:line="240" w:lineRule="auto"/>
        <w:ind w:firstLine="1134"/>
        <w:jc w:val="both"/>
        <w:rPr>
          <w:rFonts w:ascii="Verdana" w:hAnsi="Verdana" w:cs="Arial"/>
          <w:sz w:val="20"/>
        </w:rPr>
      </w:pPr>
      <w:r w:rsidRPr="0013451F">
        <w:rPr>
          <w:rFonts w:ascii="Verdana" w:hAnsi="Verdana" w:cs="Arial"/>
          <w:sz w:val="20"/>
        </w:rPr>
        <w:t>III - localizado na Rua Oliveira Marques, n.º 582, Jardim Tropical, Dourados, MS;</w:t>
      </w:r>
    </w:p>
    <w:p w:rsidR="0013451F" w:rsidRPr="0013451F" w:rsidRDefault="0013451F" w:rsidP="0013451F">
      <w:pPr>
        <w:spacing w:after="0" w:line="240" w:lineRule="auto"/>
        <w:ind w:firstLine="1134"/>
        <w:jc w:val="both"/>
        <w:rPr>
          <w:rFonts w:ascii="Verdana" w:hAnsi="Verdana" w:cs="Arial"/>
          <w:sz w:val="20"/>
        </w:rPr>
      </w:pPr>
      <w:r w:rsidRPr="0013451F">
        <w:rPr>
          <w:rFonts w:ascii="Verdana" w:hAnsi="Verdana" w:cs="Arial"/>
          <w:sz w:val="20"/>
        </w:rPr>
        <w:t>IV - localizado na Avenida Aureliano Moura Brandão, n.º 1605, Bairro Jardim Vista Alegre, Ribas do Rio Pardo, MS;</w:t>
      </w:r>
    </w:p>
    <w:p w:rsidR="0013451F" w:rsidRPr="00D7067F" w:rsidRDefault="0013451F" w:rsidP="0013451F">
      <w:pPr>
        <w:jc w:val="both"/>
        <w:rPr>
          <w:rFonts w:ascii="Verdana" w:hAnsi="Verdana" w:cs="Arial"/>
          <w:sz w:val="20"/>
        </w:rPr>
      </w:pPr>
      <w:r w:rsidRPr="0013451F">
        <w:rPr>
          <w:rFonts w:ascii="Verdana" w:hAnsi="Verdana" w:cs="Arial"/>
          <w:sz w:val="20"/>
        </w:rPr>
        <w:t xml:space="preserve">V - localizado na Rua Santa Luzia, n.º 313, Bairro Jardim das Oliveiras, Três Lagoas, MS. </w:t>
      </w:r>
      <w:r w:rsidRPr="00C02E01">
        <w:rPr>
          <w:rFonts w:ascii="Verdana" w:hAnsi="Verdana" w:cs="Arial"/>
          <w:sz w:val="20"/>
        </w:rPr>
        <w:t>Publicada no Diário Oficial do Estado nº 9.944, de 17/07/2019,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 w:rsidRPr="00D7067F">
        <w:rPr>
          <w:rFonts w:ascii="Verdana" w:hAnsi="Verdana" w:cs="Arial"/>
          <w:sz w:val="20"/>
        </w:rPr>
        <w:t>16</w:t>
      </w:r>
      <w:r>
        <w:rPr>
          <w:rFonts w:ascii="Verdana" w:hAnsi="Verdana" w:cs="Arial"/>
          <w:sz w:val="20"/>
        </w:rPr>
        <w:t xml:space="preserve"> e 17</w:t>
      </w:r>
      <w:r w:rsidRPr="00C02E01">
        <w:rPr>
          <w:rFonts w:ascii="Verdana" w:hAnsi="Verdana" w:cs="Arial"/>
          <w:sz w:val="20"/>
        </w:rPr>
        <w:t>.</w:t>
      </w:r>
    </w:p>
    <w:p w:rsidR="00887C93" w:rsidRPr="00653BC8" w:rsidRDefault="00887C93" w:rsidP="00887C9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653BC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N.° 10.685</w:t>
      </w:r>
      <w:r w:rsidRPr="00653BC8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653BC8">
        <w:rPr>
          <w:rFonts w:ascii="Verdana" w:eastAsia="Times New Roman" w:hAnsi="Verdana" w:cs="Arial"/>
          <w:sz w:val="20"/>
          <w:szCs w:val="20"/>
          <w:lang w:eastAsia="pt-BR"/>
        </w:rPr>
        <w:t>9</w:t>
      </w:r>
      <w:proofErr w:type="gramEnd"/>
      <w:r w:rsidRPr="00653BC8">
        <w:rPr>
          <w:rFonts w:ascii="Verdana" w:eastAsia="Times New Roman" w:hAnsi="Verdana" w:cs="Arial"/>
          <w:sz w:val="20"/>
          <w:szCs w:val="20"/>
          <w:lang w:eastAsia="pt-BR"/>
        </w:rPr>
        <w:t xml:space="preserve"> DE SETEMBRO DE 2015 – aprova o Projeto Pedagógico do Curso e autoriza o funcionamento do Curso de Educação de Jovens e Adultos, na etapa do ensino médio, na </w:t>
      </w:r>
      <w:r w:rsidRPr="00653BC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Escola Padrão</w:t>
      </w:r>
      <w:r w:rsidRPr="00653BC8">
        <w:rPr>
          <w:rFonts w:ascii="Verdana" w:eastAsia="Times New Roman" w:hAnsi="Verdana" w:cs="Arial"/>
          <w:sz w:val="20"/>
          <w:szCs w:val="20"/>
          <w:lang w:eastAsia="pt-BR"/>
        </w:rPr>
        <w:t>, localizada no município de Campo Grande, MS, pelo prazo de cinco anos. Publicada no Diário Oficial do Estado nº 9.014, de 29/09/2015, pág. 8.</w:t>
      </w:r>
    </w:p>
    <w:p w:rsidR="00887C93" w:rsidRPr="00653BC8" w:rsidRDefault="00887C93" w:rsidP="00887C93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F649A0" w:rsidRDefault="004D4EE5"/>
    <w:sectPr w:rsidR="00F649A0" w:rsidSect="00E04D3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703F"/>
    <w:multiLevelType w:val="hybridMultilevel"/>
    <w:tmpl w:val="76D685BE"/>
    <w:lvl w:ilvl="0" w:tplc="734461FC">
      <w:start w:val="1"/>
      <w:numFmt w:val="upperRoman"/>
      <w:lvlText w:val="%1 - "/>
      <w:lvlJc w:val="left"/>
      <w:pPr>
        <w:ind w:left="1854" w:hanging="360"/>
      </w:pPr>
      <w:rPr>
        <w:rFonts w:ascii="Verdana" w:hAnsi="Verdana" w:cs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545911A0"/>
    <w:multiLevelType w:val="hybridMultilevel"/>
    <w:tmpl w:val="D8D4D442"/>
    <w:lvl w:ilvl="0" w:tplc="BA4ECA4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72EE75D0">
      <w:start w:val="1"/>
      <w:numFmt w:val="upperRoman"/>
      <w:lvlText w:val="%3 -"/>
      <w:lvlJc w:val="left"/>
      <w:pPr>
        <w:ind w:left="2160" w:hanging="18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7C93"/>
    <w:rsid w:val="000446D2"/>
    <w:rsid w:val="0011455D"/>
    <w:rsid w:val="0013451F"/>
    <w:rsid w:val="00135BCE"/>
    <w:rsid w:val="00143A5C"/>
    <w:rsid w:val="00143BB2"/>
    <w:rsid w:val="001937BF"/>
    <w:rsid w:val="004D4EE5"/>
    <w:rsid w:val="005B68BA"/>
    <w:rsid w:val="006009A3"/>
    <w:rsid w:val="0067335D"/>
    <w:rsid w:val="006D0FE5"/>
    <w:rsid w:val="00752515"/>
    <w:rsid w:val="00887C93"/>
    <w:rsid w:val="008E04F3"/>
    <w:rsid w:val="009611F3"/>
    <w:rsid w:val="00AC5024"/>
    <w:rsid w:val="00B628E3"/>
    <w:rsid w:val="00C473BA"/>
    <w:rsid w:val="00C540E9"/>
    <w:rsid w:val="00C60595"/>
    <w:rsid w:val="00C8213E"/>
    <w:rsid w:val="00C84929"/>
    <w:rsid w:val="00CF0FA3"/>
    <w:rsid w:val="00D23FFD"/>
    <w:rsid w:val="00DA6BF3"/>
    <w:rsid w:val="00E04D36"/>
    <w:rsid w:val="00E22CD2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87C93"/>
    <w:rPr>
      <w:b/>
      <w:bCs/>
    </w:rPr>
  </w:style>
  <w:style w:type="paragraph" w:styleId="NormalWeb">
    <w:name w:val="Normal (Web)"/>
    <w:basedOn w:val="Normal"/>
    <w:uiPriority w:val="99"/>
    <w:unhideWhenUsed/>
    <w:rsid w:val="0088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C50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50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345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3451F"/>
    <w:rPr>
      <w:rFonts w:ascii="Times New Roman" w:eastAsia="Times New Roman" w:hAnsi="Times New Roman" w:cs="Times New Roman"/>
      <w:sz w:val="16"/>
      <w:szCs w:val="16"/>
    </w:rPr>
  </w:style>
  <w:style w:type="paragraph" w:styleId="Subttulo">
    <w:name w:val="Subtitle"/>
    <w:basedOn w:val="Normal"/>
    <w:link w:val="SubttuloChar"/>
    <w:qFormat/>
    <w:rsid w:val="00E04D36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SubttuloChar">
    <w:name w:val="Subtítulo Char"/>
    <w:basedOn w:val="Fontepargpadro"/>
    <w:link w:val="Subttulo"/>
    <w:rsid w:val="00E04D3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2017-03-14T17:06:00Z</dcterms:created>
  <dcterms:modified xsi:type="dcterms:W3CDTF">2020-06-15T12:31:00Z</dcterms:modified>
</cp:coreProperties>
</file>