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32" w:rsidRPr="00063332" w:rsidRDefault="00063332" w:rsidP="0006333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3332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063332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063332">
        <w:rPr>
          <w:rFonts w:ascii="Verdana" w:hAnsi="Verdana" w:cs="Arial"/>
          <w:b/>
          <w:sz w:val="20"/>
          <w:szCs w:val="20"/>
        </w:rPr>
        <w:t xml:space="preserve"> 12.014</w:t>
      </w:r>
      <w:r w:rsidRPr="00063332">
        <w:rPr>
          <w:rFonts w:ascii="Verdana" w:hAnsi="Verdana" w:cs="Arial"/>
          <w:b/>
          <w:sz w:val="20"/>
          <w:szCs w:val="20"/>
        </w:rPr>
        <w:t>,</w:t>
      </w:r>
      <w:r w:rsidRPr="00063332">
        <w:rPr>
          <w:rFonts w:ascii="Verdana" w:hAnsi="Verdana" w:cs="Arial"/>
          <w:sz w:val="20"/>
          <w:szCs w:val="20"/>
        </w:rPr>
        <w:t xml:space="preserve"> DE </w:t>
      </w:r>
      <w:r w:rsidRPr="00063332">
        <w:rPr>
          <w:rFonts w:ascii="Verdana" w:hAnsi="Verdana" w:cs="Arial"/>
          <w:sz w:val="20"/>
          <w:szCs w:val="20"/>
        </w:rPr>
        <w:t>1º DE DEZEMBRO DE 2020</w:t>
      </w:r>
      <w:r w:rsidRPr="00063332">
        <w:rPr>
          <w:rFonts w:ascii="Verdana" w:hAnsi="Verdana" w:cs="Arial"/>
          <w:sz w:val="20"/>
          <w:szCs w:val="20"/>
        </w:rPr>
        <w:t xml:space="preserve"> - </w:t>
      </w:r>
      <w:r w:rsidR="00563EA0">
        <w:rPr>
          <w:rFonts w:ascii="Verdana" w:hAnsi="Verdana"/>
          <w:sz w:val="20"/>
          <w:szCs w:val="20"/>
        </w:rPr>
        <w:t>reconhece</w:t>
      </w:r>
      <w:bookmarkStart w:id="0" w:name="_GoBack"/>
      <w:bookmarkEnd w:id="0"/>
      <w:r w:rsidRPr="00063332">
        <w:rPr>
          <w:rFonts w:ascii="Verdana" w:hAnsi="Verdana"/>
          <w:sz w:val="20"/>
          <w:szCs w:val="20"/>
        </w:rPr>
        <w:t xml:space="preserve"> o Curso Técnico em Eletroeletrônica – Eixo Tecnológico: Controle e Processos Industriais – Educação Profissional Técnica de Nível Médio, no </w:t>
      </w:r>
      <w:r w:rsidRPr="00063332">
        <w:rPr>
          <w:rFonts w:ascii="Verdana" w:hAnsi="Verdana"/>
          <w:b/>
          <w:sz w:val="20"/>
          <w:szCs w:val="20"/>
        </w:rPr>
        <w:t>Centro de Educação Profissional Ezequiel Ferreira Lima</w:t>
      </w:r>
      <w:r w:rsidRPr="00063332">
        <w:rPr>
          <w:rFonts w:ascii="Verdana" w:hAnsi="Verdana"/>
          <w:sz w:val="20"/>
          <w:szCs w:val="20"/>
        </w:rPr>
        <w:t xml:space="preserve">, localizado na Rua Antônio da Silva Vendas, </w:t>
      </w:r>
      <w:proofErr w:type="gramStart"/>
      <w:r w:rsidRPr="00063332">
        <w:rPr>
          <w:rFonts w:ascii="Verdana" w:hAnsi="Verdana"/>
          <w:sz w:val="20"/>
          <w:szCs w:val="20"/>
        </w:rPr>
        <w:t>n.º</w:t>
      </w:r>
      <w:proofErr w:type="gramEnd"/>
      <w:r w:rsidRPr="00063332">
        <w:rPr>
          <w:rFonts w:ascii="Verdana" w:hAnsi="Verdana"/>
          <w:sz w:val="20"/>
          <w:szCs w:val="20"/>
        </w:rPr>
        <w:t xml:space="preserve"> 115, Bairro Jardim Bela Vista, município de Campo Grande, MS, pelo prazo de quatro anos</w:t>
      </w:r>
      <w:r w:rsidRPr="00063332">
        <w:rPr>
          <w:rFonts w:ascii="Verdana" w:hAnsi="Verdana"/>
          <w:sz w:val="20"/>
          <w:szCs w:val="20"/>
        </w:rPr>
        <w:t xml:space="preserve"> . </w:t>
      </w:r>
      <w:r w:rsidRPr="00063332">
        <w:rPr>
          <w:rFonts w:ascii="Verdana" w:hAnsi="Verdana" w:cs="Arial"/>
          <w:sz w:val="20"/>
          <w:szCs w:val="20"/>
        </w:rPr>
        <w:t>Publicada no Di</w:t>
      </w:r>
      <w:r w:rsidRPr="00063332">
        <w:rPr>
          <w:rFonts w:ascii="Verdana" w:hAnsi="Verdana" w:cs="Arial"/>
          <w:sz w:val="20"/>
          <w:szCs w:val="20"/>
        </w:rPr>
        <w:t>ário Oficial do Estado nº 10.350, de 15/12/2020, pág. 39</w:t>
      </w:r>
      <w:r w:rsidRPr="00063332">
        <w:rPr>
          <w:rFonts w:ascii="Verdana" w:hAnsi="Verdana" w:cs="Arial"/>
          <w:sz w:val="20"/>
          <w:szCs w:val="20"/>
        </w:rPr>
        <w:t>.</w:t>
      </w:r>
    </w:p>
    <w:p w:rsidR="00063332" w:rsidRDefault="00063332" w:rsidP="0006333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A0FFF" w:rsidRPr="00EA0FFF" w:rsidRDefault="00063332" w:rsidP="0006333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EA0FFF" w:rsidRPr="00EA0FFF">
        <w:rPr>
          <w:rFonts w:ascii="Verdana" w:hAnsi="Verdana" w:cs="Arial"/>
          <w:b/>
          <w:sz w:val="20"/>
          <w:szCs w:val="20"/>
        </w:rPr>
        <w:t xml:space="preserve">ELIBERAÇÃO CEE/MS </w:t>
      </w:r>
      <w:proofErr w:type="spellStart"/>
      <w:r w:rsidR="00EA0FFF" w:rsidRPr="00EA0FFF">
        <w:rPr>
          <w:rFonts w:ascii="Verdana" w:hAnsi="Verdana" w:cs="Arial"/>
          <w:b/>
          <w:sz w:val="20"/>
          <w:szCs w:val="20"/>
        </w:rPr>
        <w:t>N.°</w:t>
      </w:r>
      <w:proofErr w:type="spellEnd"/>
      <w:r w:rsidR="00EA0FFF" w:rsidRPr="00EA0FFF">
        <w:rPr>
          <w:rFonts w:ascii="Verdana" w:hAnsi="Verdana" w:cs="Arial"/>
          <w:b/>
          <w:sz w:val="20"/>
          <w:szCs w:val="20"/>
        </w:rPr>
        <w:t xml:space="preserve"> 11.855,</w:t>
      </w:r>
      <w:r w:rsidR="00EA0FFF" w:rsidRPr="00EA0FFF">
        <w:rPr>
          <w:rFonts w:ascii="Verdana" w:hAnsi="Verdana" w:cs="Arial"/>
          <w:sz w:val="20"/>
          <w:szCs w:val="20"/>
        </w:rPr>
        <w:t xml:space="preserve"> DE 2 DE DEZEMBRO DE 2019 - reconhece o Curso Técnico em Hospedagem – Eixo Tecnológico: Turismo, Hospitalidade e Lazer – Educação Profissional Técnica de Nível Médio, na modalidade educação a distância, do </w:t>
      </w:r>
      <w:r w:rsidR="00EA0FFF" w:rsidRPr="00EA0FFF">
        <w:rPr>
          <w:rFonts w:ascii="Verdana" w:hAnsi="Verdana" w:cs="Arial"/>
          <w:b/>
          <w:sz w:val="20"/>
          <w:szCs w:val="20"/>
        </w:rPr>
        <w:t>Centro de Educação Profissional Ezequiel Ferreira Lima</w:t>
      </w:r>
      <w:r w:rsidR="00EA0FFF" w:rsidRPr="00EA0FFF">
        <w:rPr>
          <w:rFonts w:ascii="Verdana" w:hAnsi="Verdana" w:cs="Arial"/>
          <w:sz w:val="20"/>
          <w:szCs w:val="20"/>
        </w:rPr>
        <w:t>, localizado na Rua Antônio da Silva Vendas, n.º 115, Jardim Bela Vista, município de Campo Grande, MS, pelo prazo de três anos, a ser ofertado no Polo de Apoio Presencial na Escola Estadual Coronel José Alves Ribeiro, localizado no município de Aquidauana, MS. Publicada no Diário Oficial do Estado nº 10.048, de 12/12/2019, pág. 15.</w:t>
      </w:r>
    </w:p>
    <w:p w:rsidR="00063332" w:rsidRDefault="00063332" w:rsidP="00063332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</w:pPr>
    </w:p>
    <w:p w:rsidR="00966512" w:rsidRPr="00EA0FFF" w:rsidRDefault="00966512" w:rsidP="00063332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DELIBERAÇÃO CEE/MS </w:t>
      </w:r>
      <w:proofErr w:type="spellStart"/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N.°</w:t>
      </w:r>
      <w:proofErr w:type="spellEnd"/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 11.675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3 DE JUNHO DE 2019 - reconhece o Curso Técnico em Cozinha – Eixo Tecnológico: Turismo, Hospitalidade e Lazer – Educação Profissional Técnica de Nível Médio, no </w:t>
      </w:r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Centro de Educação Profissional Ezequiel Ferreira Lima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localizado na Rua Antônio da Silva Vendas, </w:t>
      </w:r>
      <w:proofErr w:type="gramStart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n.º</w:t>
      </w:r>
      <w:proofErr w:type="gramEnd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115, Bairro Jardim Bela Vista, município de Campo Grande, MS, pelo prazo de três anos. Publicada no Diário Oficial do Estado nº 9.925, de 18/06/2019, pág. 9.</w:t>
      </w:r>
    </w:p>
    <w:p w:rsidR="00522F46" w:rsidRPr="00EA0FFF" w:rsidRDefault="00522F46" w:rsidP="00522F46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11.674,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3 DE JUNHO DE 2019 - reconhece o Curso Técnico em Eventos – Eixo Tecnológico: Turismo, Hospitalidade e Lazer – Educação Profissional Técnica de Nível Médio, no </w:t>
      </w:r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Centro de Educação Profissional Ezequiel Ferreira Lima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localizado na Rua Antônio da Silva Vendas, </w:t>
      </w:r>
      <w:proofErr w:type="gramStart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n.º</w:t>
      </w:r>
      <w:proofErr w:type="gramEnd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115, Bairro Jardim Bela Vista, município de Campo Grande, MS, pelo prazo de três anos. Publicada no Diário Oficial do Estado nº 9.925, de 18/06/2019, pág. 8.</w:t>
      </w:r>
    </w:p>
    <w:p w:rsidR="00577B49" w:rsidRPr="00EA0FFF" w:rsidRDefault="00577B49" w:rsidP="00577B4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11.673,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3 DE JUNHO DE 2019 - reconhece o Curso Técnico em Comunicação Visual – Eixo Tecnológico: Produção Cultural e Design – Educação Profissional Técnica de Nível Médio, no </w:t>
      </w:r>
      <w:r w:rsidRPr="00EA0FFF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Centro de Educação Profissional Ezequiel Ferreira Lima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localizado na Rua Antônio da Silva Vendas, </w:t>
      </w:r>
      <w:proofErr w:type="gramStart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n.º</w:t>
      </w:r>
      <w:proofErr w:type="gramEnd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115, Bairro Jardim Bela Vista, município de Campo Grande, MS, pelo prazo de três anos. Publicada no Diário Oficial do Estado nº 9.925, de 18/06/2019, pág. </w:t>
      </w:r>
      <w:r w:rsidR="00522F46"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8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1C0903" w:rsidRPr="00EA0FFF" w:rsidRDefault="001C0903" w:rsidP="001C0903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9086,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de 15 de junho de 2009 – autoriza o 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Centro de Educação Profissional Ezequiel Ferreira Lima,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sediado em Campo Grande/MS, a realizar o processo avaliativo com vistas à certificação de conhecimentos e competências referentes ao Curso Técnico em Eletrotécnica – Eixo Tecnológico: Controle e Processos Industriais – Educação Profissional Técnica de nível médio e a expedir o correspondente diploma. As estratégias pedagógicas e administrativas estabelecidas no Parecer CEE/MS nº 113/2009 deverão ser adotadas pela instituição de ensino referida no art. 1º desta Deliberação para dar consecução ao processo de avaliação e certificação de competências. Publicada no Diário Oficial do Estado nº 7.493, de 06/07/2009, pág. 5.</w:t>
      </w:r>
    </w:p>
    <w:p w:rsidR="00BC56F9" w:rsidRPr="00EA0FFF" w:rsidRDefault="00BC56F9" w:rsidP="00BC56F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8740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24 de abril de 2008 – aprova o Projeto Experimental e autoriza o funcionamento dos Cursos: Técnico em Alimentação Escolar, Técnico em Secretaria Escolar, Técnico em </w:t>
      </w:r>
      <w:proofErr w:type="spellStart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Infra-Estrutura</w:t>
      </w:r>
      <w:proofErr w:type="spellEnd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Material e Ambiental e Técnico em Multimeios Didáticos – Área Profissional: Serviços de Apoio Escolar – Educação Profissional Técnica de nível médio, no 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Centro de Educação Profissional Ezequiel Ferreira Lima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Campo Grande/MS, pelo prazo de 5 anos, a serem operacionalizados nas seguintes escolas estaduais, denominadas Unidades Executoras:</w:t>
      </w:r>
    </w:p>
    <w:p w:rsidR="00BC56F9" w:rsidRPr="00EA0FFF" w:rsidRDefault="00BC56F9" w:rsidP="00E25CB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Escola Estadual João Leite de Barros, localizada na Rua Cabral nº 761, município de Corumbá/MS;</w:t>
      </w:r>
    </w:p>
    <w:p w:rsidR="00BC56F9" w:rsidRPr="00EA0FFF" w:rsidRDefault="00BC56F9" w:rsidP="00E25CB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Escola Estadual Presidente Médici, localizada na Rua Dr. Joaquim das Neves Norte nº 85, município de Naviraí/MS;</w:t>
      </w:r>
    </w:p>
    <w:p w:rsidR="00BC56F9" w:rsidRPr="00EA0FFF" w:rsidRDefault="00BC56F9" w:rsidP="00E25CB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Escola Estadual Coronel José Alves Ribeiro, localizada na Rua José Bonifácio nº 565, município de Aquidauana/MS;</w:t>
      </w:r>
    </w:p>
    <w:p w:rsidR="00BC56F9" w:rsidRPr="00EA0FFF" w:rsidRDefault="00BC56F9" w:rsidP="00E25CB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lastRenderedPageBreak/>
        <w:t xml:space="preserve">Escola Estadual </w:t>
      </w:r>
      <w:proofErr w:type="spellStart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Austrílio</w:t>
      </w:r>
      <w:proofErr w:type="spellEnd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Capilé, localizada na Rua Imaculada Conceição nº 553, município de Nova Andradina/MS. Publicada no Diário Oficial do Estado nº 7.204, de 30/04/2008, pág. 16.</w:t>
      </w:r>
    </w:p>
    <w:p w:rsidR="00E736A4" w:rsidRPr="00EA0FFF" w:rsidRDefault="00E736A4" w:rsidP="00E736A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8413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17 de setembro de 2007 – aprova o Projeto e autoriza o funcionamento do Curso Técnico em Eletrotécnica – Área Profissional: Indústria – Educação Profissional Técnica de nível médio, no 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Centro de Educação Profissional Ezequiel Ferreira Lima, 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Campo Grande/MS, pelo prazo de 5 anos. Publicada no Diário Oficial do Estado nº 7.070, de 09/10/2007, pág. 15.</w:t>
      </w:r>
    </w:p>
    <w:p w:rsidR="00E736A4" w:rsidRPr="00EA0FFF" w:rsidRDefault="00E736A4" w:rsidP="00E736A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8349, 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18 de abril de 2007 – aprova o Projeto Experimental e autoriza o funcionamento do Curso Técnico em Alimentação Escolar – Área Profissional: Serviços de Apoio Escolar – Educação Profissional Técnica de nível médio, no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 Centro de Educação Profissional Ezequiel Ferreira Lima, 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Campo Grande/MS, pelo prazo de 04 anos. Publicada no Diário Oficial do Estado nº 6.958, de 27/04/2007, pág. 18.</w:t>
      </w:r>
    </w:p>
    <w:p w:rsidR="00E736A4" w:rsidRPr="00EA0FFF" w:rsidRDefault="00E736A4" w:rsidP="00E736A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8348, 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 18 de abril de 2007 – aprova o Projeto Experimental e autoriza o funcionamento do Curso Técnico em </w:t>
      </w:r>
      <w:proofErr w:type="spellStart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Infra-Estrutura</w:t>
      </w:r>
      <w:proofErr w:type="spellEnd"/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Material e Ambiental – Área Profissional: Serviços de Apoio Escolar – Educação Profissional Técnica de nível médio, no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 Centro de Educação Profissional Ezequiel Ferreira Lima, 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Campo Grande/MS, pelo prazo de 04 anos. Publicada no Diário Oficial do Estado nº 6.958, de 27/04/2007, pág. 18.</w:t>
      </w:r>
    </w:p>
    <w:p w:rsidR="00E736A4" w:rsidRPr="00EA0FFF" w:rsidRDefault="00E736A4" w:rsidP="00E736A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8347, 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18 de abril de 2007 – aprova o Projeto Experimental e autoriza o funcionamento do Curso Técnico em Multimeios Didáticos – Área Profissional: Serviços de Apoio Escolar – Educação Profissional Técnica de nível médio, n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o Centro de Educação Profissional Ezequiel Ferreira Lima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Campo Grande/MS, pelo prazo de 04 anos. Publicada no Diário Oficial do Estado nº 6.958, de 27/04/2007, pág. 18.</w:t>
      </w:r>
    </w:p>
    <w:p w:rsidR="00E736A4" w:rsidRPr="00EA0FFF" w:rsidRDefault="00E736A4" w:rsidP="00E736A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8346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18 de abril de 2007 – aprova o Projeto Experimental e autoriza o funcionamento do Curso Técnico em Secretaria Escolar – Área Profissional: Serviços de Apoio Escolar – Educação Profissional Técnica de nível médio, no</w:t>
      </w:r>
      <w:r w:rsidRPr="00EA0F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 Centro de Educação Profissional Ezequiel Ferreira Lima</w:t>
      </w:r>
      <w:r w:rsidRPr="00EA0FFF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Campo Grande/MS, pelo prazo de 04 anos. Publicada no Diário Oficial do Estado nº 6.958, de 27/04/2007, pág. 18.</w:t>
      </w:r>
    </w:p>
    <w:p w:rsidR="00E736A4" w:rsidRPr="00EA0FFF" w:rsidRDefault="00E736A4" w:rsidP="001C0903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E736A4" w:rsidRPr="00EA0FFF" w:rsidRDefault="00E736A4" w:rsidP="001C0903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E736A4" w:rsidRPr="00EA0FFF" w:rsidRDefault="00E736A4" w:rsidP="001C0903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sectPr w:rsidR="00E736A4" w:rsidRPr="00EA0FFF" w:rsidSect="009338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16036"/>
    <w:multiLevelType w:val="hybridMultilevel"/>
    <w:tmpl w:val="2688A95A"/>
    <w:lvl w:ilvl="0" w:tplc="7110E728">
      <w:start w:val="1"/>
      <w:numFmt w:val="upperRoman"/>
      <w:lvlText w:val="%1 -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53921"/>
    <w:multiLevelType w:val="hybridMultilevel"/>
    <w:tmpl w:val="EE5E2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03"/>
    <w:rsid w:val="000446D2"/>
    <w:rsid w:val="00063332"/>
    <w:rsid w:val="00101420"/>
    <w:rsid w:val="00135BCE"/>
    <w:rsid w:val="0017165F"/>
    <w:rsid w:val="001937BF"/>
    <w:rsid w:val="001C0903"/>
    <w:rsid w:val="002A79A5"/>
    <w:rsid w:val="002E509D"/>
    <w:rsid w:val="00522F46"/>
    <w:rsid w:val="00563EA0"/>
    <w:rsid w:val="00577B49"/>
    <w:rsid w:val="005B061A"/>
    <w:rsid w:val="005B68BA"/>
    <w:rsid w:val="006009A3"/>
    <w:rsid w:val="0067335D"/>
    <w:rsid w:val="00752515"/>
    <w:rsid w:val="007C5BC2"/>
    <w:rsid w:val="00966512"/>
    <w:rsid w:val="009C4FA4"/>
    <w:rsid w:val="009E46C4"/>
    <w:rsid w:val="00BC56F9"/>
    <w:rsid w:val="00C540E9"/>
    <w:rsid w:val="00C60595"/>
    <w:rsid w:val="00C84929"/>
    <w:rsid w:val="00D23FFD"/>
    <w:rsid w:val="00E25CB4"/>
    <w:rsid w:val="00E736A4"/>
    <w:rsid w:val="00EA0FFF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B7EB"/>
  <w15:docId w15:val="{CBA1BADC-8931-469E-9AD4-0A7FD91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Sandra Terezinha Cancelli Oliveira</cp:lastModifiedBy>
  <cp:revision>4</cp:revision>
  <dcterms:created xsi:type="dcterms:W3CDTF">2020-12-29T12:30:00Z</dcterms:created>
  <dcterms:modified xsi:type="dcterms:W3CDTF">2020-12-29T12:47:00Z</dcterms:modified>
</cp:coreProperties>
</file>