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B9" w:rsidRDefault="00FE25B9" w:rsidP="00766F6B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N.°12.025</w:t>
      </w:r>
      <w:r>
        <w:rPr>
          <w:rFonts w:ascii="Verdana" w:hAnsi="Verdana" w:cs="Arial"/>
          <w:color w:val="2B2B2B"/>
          <w:sz w:val="20"/>
          <w:szCs w:val="20"/>
        </w:rPr>
        <w:t>, DE 05 DE JANEIRO DE 2021</w:t>
      </w:r>
      <w:r w:rsidRPr="006302A1">
        <w:rPr>
          <w:rFonts w:ascii="Verdana" w:hAnsi="Verdana" w:cs="Arial"/>
          <w:color w:val="2B2B2B"/>
          <w:sz w:val="20"/>
          <w:szCs w:val="20"/>
        </w:rPr>
        <w:t xml:space="preserve"> – </w:t>
      </w:r>
      <w:r>
        <w:rPr>
          <w:rFonts w:ascii="Verdana" w:hAnsi="Verdana" w:cs="Arial"/>
          <w:color w:val="2B2B2B"/>
          <w:sz w:val="20"/>
          <w:szCs w:val="20"/>
        </w:rPr>
        <w:t xml:space="preserve"> autoriza </w:t>
      </w:r>
      <w:r w:rsidRPr="006302A1">
        <w:rPr>
          <w:rFonts w:ascii="Verdana" w:hAnsi="Verdana" w:cs="Arial"/>
          <w:color w:val="2B2B2B"/>
          <w:sz w:val="20"/>
          <w:szCs w:val="20"/>
        </w:rPr>
        <w:t>o funcionamento do</w:t>
      </w:r>
      <w:r>
        <w:rPr>
          <w:rFonts w:ascii="Verdana" w:hAnsi="Verdana" w:cs="Arial"/>
          <w:color w:val="2B2B2B"/>
          <w:sz w:val="20"/>
          <w:szCs w:val="20"/>
        </w:rPr>
        <w:t xml:space="preserve"> ensino fundamental</w:t>
      </w:r>
      <w:r w:rsidRPr="006302A1">
        <w:rPr>
          <w:rFonts w:ascii="Verdana" w:hAnsi="Verdana" w:cs="Arial"/>
          <w:color w:val="2B2B2B"/>
          <w:sz w:val="20"/>
          <w:szCs w:val="20"/>
        </w:rPr>
        <w:t>, no</w:t>
      </w:r>
      <w:r w:rsidRPr="006302A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Profissional, Ensino Fundamental e Médio Santa Teresa</w:t>
      </w:r>
      <w:r w:rsidRPr="006302A1">
        <w:rPr>
          <w:rFonts w:ascii="Verdana" w:hAnsi="Verdana" w:cs="Arial"/>
          <w:color w:val="2B2B2B"/>
          <w:sz w:val="20"/>
          <w:szCs w:val="20"/>
        </w:rPr>
        <w:t>, localizado no município de Coxim, MS, pelo prazo de cinco anos</w:t>
      </w:r>
      <w:r>
        <w:rPr>
          <w:rFonts w:ascii="Verdana" w:hAnsi="Verdana" w:cs="Arial"/>
          <w:color w:val="2B2B2B"/>
          <w:sz w:val="20"/>
          <w:szCs w:val="20"/>
        </w:rPr>
        <w:t>, A PARTIR DE 2021</w:t>
      </w:r>
      <w:bookmarkStart w:id="0" w:name="_GoBack"/>
      <w:bookmarkEnd w:id="0"/>
      <w:r w:rsidRPr="006302A1">
        <w:rPr>
          <w:rFonts w:ascii="Verdana" w:hAnsi="Verdana" w:cs="Arial"/>
          <w:color w:val="2B2B2B"/>
          <w:sz w:val="20"/>
          <w:szCs w:val="20"/>
        </w:rPr>
        <w:t xml:space="preserve">. 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10.378, de 15/01/2021, pág. 16</w:t>
      </w:r>
      <w:r w:rsidRPr="006302A1">
        <w:rPr>
          <w:rFonts w:ascii="Verdana" w:hAnsi="Verdana" w:cs="Arial"/>
          <w:color w:val="2B2B2B"/>
          <w:sz w:val="20"/>
          <w:szCs w:val="20"/>
        </w:rPr>
        <w:t>.</w:t>
      </w:r>
      <w:r>
        <w:rPr>
          <w:rFonts w:ascii="Verdana" w:hAnsi="Verdana" w:cs="Arial"/>
          <w:color w:val="2B2B2B"/>
          <w:sz w:val="20"/>
          <w:szCs w:val="20"/>
        </w:rPr>
        <w:t xml:space="preserve">                      </w:t>
      </w:r>
    </w:p>
    <w:p w:rsidR="00766F6B" w:rsidRDefault="00766F6B" w:rsidP="00766F6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N.°10.773</w:t>
      </w:r>
      <w:r w:rsidRPr="006302A1">
        <w:rPr>
          <w:rFonts w:ascii="Verdana" w:hAnsi="Verdana" w:cs="Arial"/>
          <w:color w:val="2B2B2B"/>
          <w:sz w:val="20"/>
          <w:szCs w:val="20"/>
        </w:rPr>
        <w:t>, DE 16 DE DEZEMBRO DE 2015 – aprova o Projeto Pedagógico do Curso e autoriza o funcionamento do Curso de Educação de Jovens e Adultos, nas etapas do ensino fundamental e do ensino médio, no</w:t>
      </w:r>
      <w:r w:rsidRPr="006302A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Profissional, Ensino Fundamental e Médio Santa Teresa</w:t>
      </w:r>
      <w:r w:rsidRPr="006302A1">
        <w:rPr>
          <w:rFonts w:ascii="Verdana" w:hAnsi="Verdana" w:cs="Arial"/>
          <w:color w:val="2B2B2B"/>
          <w:sz w:val="20"/>
          <w:szCs w:val="20"/>
        </w:rPr>
        <w:t>, localizado no município de Coxim, MS, pelo prazo de cinco anos. Publicada no Diário Oficial do Estado nº 9.077, de 05/01/2016, pág. 2.</w:t>
      </w:r>
    </w:p>
    <w:p w:rsidR="0039375C" w:rsidRPr="006302A1" w:rsidRDefault="0039375C" w:rsidP="0039375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9728</w:t>
      </w:r>
      <w:r w:rsidRPr="006302A1">
        <w:rPr>
          <w:rFonts w:ascii="Verdana" w:hAnsi="Verdana" w:cs="Arial"/>
          <w:color w:val="2B2B2B"/>
          <w:sz w:val="20"/>
          <w:szCs w:val="20"/>
        </w:rPr>
        <w:t>, DE 17 DE JANEIRO DE 2012 – autoriza o funcionamento da educação infantil, no</w:t>
      </w:r>
      <w:r w:rsidRPr="006302A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Profissional, Ensino Fundamental e Médio Santa Teresa</w:t>
      </w:r>
      <w:r w:rsidRPr="006302A1">
        <w:rPr>
          <w:rFonts w:ascii="Verdana" w:hAnsi="Verdana" w:cs="Arial"/>
          <w:color w:val="2B2B2B"/>
          <w:sz w:val="20"/>
          <w:szCs w:val="20"/>
        </w:rPr>
        <w:t>, de Coxim, MS, pelo prazo de cinco anos, a partir de 2012. Publicada no Diário Oficial do Estado nº 8121, de 30/01/2012, pág. 34.</w:t>
      </w:r>
    </w:p>
    <w:p w:rsidR="0039375C" w:rsidRPr="006302A1" w:rsidRDefault="0039375C" w:rsidP="0039375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9421</w:t>
      </w:r>
      <w:r w:rsidRPr="006302A1">
        <w:rPr>
          <w:rFonts w:ascii="Verdana" w:hAnsi="Verdana" w:cs="Arial"/>
          <w:color w:val="2B2B2B"/>
          <w:sz w:val="20"/>
          <w:szCs w:val="20"/>
        </w:rPr>
        <w:t>, DE 3 DE DEZEMBRO DE 2010 – aprova o Projeto Pedagógico do Curso e autoriza o funcionamento dos Cursos de Educação de Jovens e Adultos, nas etapas do ensino fundamental e do ensino médio, no</w:t>
      </w:r>
      <w:r w:rsidRPr="006302A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Profissional, Ensino Fundamental e Médio Santa Teresa</w:t>
      </w:r>
      <w:r w:rsidRPr="006302A1">
        <w:rPr>
          <w:rFonts w:ascii="Verdana" w:hAnsi="Verdana" w:cs="Arial"/>
          <w:color w:val="2B2B2B"/>
          <w:sz w:val="20"/>
          <w:szCs w:val="20"/>
        </w:rPr>
        <w:t>, localizado na Rua Viriato Bandeira, nº 280 A, Centro, Coxim/MS, pelo prazo de cinco anos. Publicada no Diário Oficial do Estado nº 7.850, de 20/12/2010, pág. 11.</w:t>
      </w:r>
    </w:p>
    <w:p w:rsidR="0039375C" w:rsidRPr="006302A1" w:rsidRDefault="0039375C" w:rsidP="0039375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8929,</w:t>
      </w:r>
      <w:r w:rsidRPr="006302A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302A1">
        <w:rPr>
          <w:rFonts w:ascii="Verdana" w:hAnsi="Verdana" w:cs="Arial"/>
          <w:color w:val="2B2B2B"/>
          <w:sz w:val="20"/>
          <w:szCs w:val="20"/>
        </w:rPr>
        <w:t>de 16 de dezembro de 2008 – autoriza o funcionamento do Ensino Fundamental e do Ensino Médio, no</w:t>
      </w:r>
      <w:r w:rsidRPr="006302A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Profissional, Ensino Fundamental e Médio Santa Teresa</w:t>
      </w:r>
      <w:r w:rsidRPr="006302A1">
        <w:rPr>
          <w:rFonts w:ascii="Verdana" w:hAnsi="Verdana" w:cs="Arial"/>
          <w:color w:val="2B2B2B"/>
          <w:sz w:val="20"/>
          <w:szCs w:val="20"/>
        </w:rPr>
        <w:t>, de Coxim/MS, pelo prazo de cinco anos, a partir de 2009. Publicada no Diário Oficial do Estado nº 7.369, de 29/12/2008, pág. 6.</w:t>
      </w:r>
    </w:p>
    <w:p w:rsidR="0039375C" w:rsidRDefault="0039375C" w:rsidP="00766F6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39375C" w:rsidRPr="006302A1" w:rsidRDefault="0039375C" w:rsidP="00766F6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39375C" w:rsidRPr="006302A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6B"/>
    <w:rsid w:val="000446D2"/>
    <w:rsid w:val="00125DA6"/>
    <w:rsid w:val="00135BCE"/>
    <w:rsid w:val="001937BF"/>
    <w:rsid w:val="0039375C"/>
    <w:rsid w:val="005E486C"/>
    <w:rsid w:val="006009A3"/>
    <w:rsid w:val="0067335D"/>
    <w:rsid w:val="00752515"/>
    <w:rsid w:val="00766F6B"/>
    <w:rsid w:val="00B80CC4"/>
    <w:rsid w:val="00C540E9"/>
    <w:rsid w:val="00C60595"/>
    <w:rsid w:val="00C84929"/>
    <w:rsid w:val="00D23FFD"/>
    <w:rsid w:val="00EB343A"/>
    <w:rsid w:val="00ED7011"/>
    <w:rsid w:val="00EE77D2"/>
    <w:rsid w:val="00F1364E"/>
    <w:rsid w:val="00FE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0EBA"/>
  <w15:docId w15:val="{837F054B-19A5-4F7C-B275-9E3FE3F8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F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6F6B"/>
    <w:rPr>
      <w:b/>
      <w:bCs/>
    </w:rPr>
  </w:style>
  <w:style w:type="character" w:customStyle="1" w:styleId="apple-converted-space">
    <w:name w:val="apple-converted-space"/>
    <w:basedOn w:val="Fontepargpadro"/>
    <w:rsid w:val="00766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Sandra Terezinha Cancelli Oliveira</cp:lastModifiedBy>
  <cp:revision>3</cp:revision>
  <dcterms:created xsi:type="dcterms:W3CDTF">2021-01-18T12:59:00Z</dcterms:created>
  <dcterms:modified xsi:type="dcterms:W3CDTF">2021-01-18T13:02:00Z</dcterms:modified>
</cp:coreProperties>
</file>