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9C0" w:rsidRDefault="00A039C0" w:rsidP="00A039C0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DELIBERAÇÃO CEE/MS </w:t>
      </w:r>
      <w:proofErr w:type="gramStart"/>
      <w:r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N.º</w:t>
      </w:r>
      <w:proofErr w:type="gramEnd"/>
      <w:r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10.026, DE 05 DE DEZEMBRO DE 2021</w:t>
      </w: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– 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autoriza o funcionamento do ensino fundamental e do ensino médio, no </w:t>
      </w: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Ensino Campo-Grandense – CECAMP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localizado no município de Campo Grande, MS, pelo prazo de quatro anos, a partir de </w:t>
      </w:r>
      <w:r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2022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. Publicada </w:t>
      </w:r>
      <w:r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no Diário Oficial do Estado nº 10.378, de 15/01/2021, pág. 16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.</w:t>
      </w:r>
    </w:p>
    <w:p w:rsidR="00D75F42" w:rsidRDefault="00D75F42" w:rsidP="00D75F4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bookmarkStart w:id="0" w:name="_GoBack"/>
      <w:bookmarkEnd w:id="0"/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DELIBERAÇÃO CEE/MS </w:t>
      </w:r>
      <w:proofErr w:type="gramStart"/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N.º</w:t>
      </w:r>
      <w:proofErr w:type="gramEnd"/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10.961, DE 19 DE DEZEMBRO DE 2016 – 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autoriza o funcionamento do ensino fundamental e do ensino médio, no </w:t>
      </w: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Ensino Campo-Grandense – CECAMP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no município de Campo Grande, MS, pelo prazo de quatro anos, a partir de 2017. Publicada no Diário Oficial do Estado nº 9.318, de 30/12/2016, pág. 36.</w:t>
      </w:r>
    </w:p>
    <w:p w:rsidR="00D75F42" w:rsidRPr="00D75F42" w:rsidRDefault="00D75F42" w:rsidP="00D75F4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N.°10.765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10 DE DEZEMBRO DE 2015 – autoriza o funcionamento do ensino fundamental, no </w:t>
      </w: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Ensino Campo-Grandense – CECAMP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no município de Campo Grande, MS, pelo prazo de dois anos, a partir de 2015. Publicada no Diário Oficial do Estado nº 9.073, de 28/12/2015, pág. 79.</w:t>
      </w:r>
    </w:p>
    <w:p w:rsidR="00D75F42" w:rsidRPr="00D75F42" w:rsidRDefault="00D75F42" w:rsidP="00D75F4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N.° 10.315,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19 DE MARÇO DE 2014 – aprova o Projeto Pedagógico do Curso e autoriza o funcionamento do Curso de Educação de Jovens e Adultos, na etapa do ensino médio, no </w:t>
      </w: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Ensino Campo-Grandense – CECAMP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no município de Campo Grande, MS, pelo prazo de quatro anos. Publicada no Diário Oficial do Estado nº 8.658, de 15/04/2014, pág. 6.</w:t>
      </w:r>
    </w:p>
    <w:p w:rsidR="00D75F42" w:rsidRPr="00D75F42" w:rsidRDefault="00D75F42" w:rsidP="00D75F4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N°10.059,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26 DE ABRIL DE 2013 – autoriza o funcionamento do ensino médio, no </w:t>
      </w: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Ensino Campo-Grandense – CECAMP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no município de Campo Grande, MS, pelo prazo de quatro anos, a partir de 2013. Publicada no Diário Oficial do Estado nº 8423, de 30/04/2013, pág. 5.</w:t>
      </w:r>
    </w:p>
    <w:p w:rsidR="00D75F42" w:rsidRPr="00D75F42" w:rsidRDefault="00D75F42" w:rsidP="00D75F4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9979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20 DE FEVEREIRO DE 2013 – descredencia o </w:t>
      </w: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Colégio CECAMP – Centro de Ensino Campo-Grandense – CEC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no município de Campo Grande, MS, para oferecimento da educação básica, a partir de 2013. Publicada no Diário Oficial do Estado nº 8384, de 4/03/2013, pág. 6.</w:t>
      </w:r>
    </w:p>
    <w:p w:rsidR="00D75F42" w:rsidRPr="00D75F42" w:rsidRDefault="00D75F42" w:rsidP="00D75F4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9463,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17 DE JANEIRO DE 2011 – autoriza o funcionamento do ensino fundamental, no </w:t>
      </w: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Ensino Campo-Grandense – CECAMP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Grande/MS, pelo prazo de quatro anos, a partir de 2011. Publicada no Diário Oficial do Estado nº 7.876, de 27/01/2011, pág. 4.</w:t>
      </w:r>
    </w:p>
    <w:p w:rsidR="00F01D81" w:rsidRPr="00D75F42" w:rsidRDefault="00F01D81" w:rsidP="00F01D81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9263,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8 DE FEVEREIRO DE 2010 – aprova o Projeto e autoriza o funcionamento do Curso de Educação de Jovens e Adultos, na etapa do ensino médio, no </w:t>
      </w: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Ensino Campo-Grandense – CECAMP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situado na Rua 26 de Agosto, nº 431, Centro, Campo Grande/MS, pelo prazo de cinco anos. Publicada no Diário Oficial do Estado nº 7.649, de 23/02/2010, pág. 4.</w:t>
      </w:r>
    </w:p>
    <w:p w:rsidR="0088249D" w:rsidRDefault="00D75F42" w:rsidP="00D75F4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8507, 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10 de dezembro de 2007 – autoriza o funcionamento do Ensino Médio, no</w:t>
      </w: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 CECAMP – Centro de Ensino Campo-Grandense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sediado em Campo Grande/MS, pelo prazo de 5 anos, a partir de 2008. Publicada no Diário Oficial do Estado nº 7.119, de 26/12/2007, pág. 15.</w:t>
      </w:r>
    </w:p>
    <w:p w:rsidR="0088249D" w:rsidRDefault="0088249D" w:rsidP="0088249D">
      <w:pPr>
        <w:rPr>
          <w:rFonts w:ascii="Verdana" w:eastAsia="Times New Roman" w:hAnsi="Verdana" w:cs="Arial"/>
          <w:sz w:val="20"/>
          <w:szCs w:val="20"/>
          <w:lang w:eastAsia="pt-BR"/>
        </w:rPr>
      </w:pPr>
    </w:p>
    <w:sectPr w:rsidR="0088249D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42"/>
    <w:rsid w:val="000446D2"/>
    <w:rsid w:val="00135BCE"/>
    <w:rsid w:val="00183234"/>
    <w:rsid w:val="001937BF"/>
    <w:rsid w:val="00193DB8"/>
    <w:rsid w:val="002D2D7D"/>
    <w:rsid w:val="003D42A2"/>
    <w:rsid w:val="00412D9F"/>
    <w:rsid w:val="005F0CB3"/>
    <w:rsid w:val="006009A3"/>
    <w:rsid w:val="0067335D"/>
    <w:rsid w:val="007421BD"/>
    <w:rsid w:val="00752515"/>
    <w:rsid w:val="0088249D"/>
    <w:rsid w:val="00922D89"/>
    <w:rsid w:val="00957D20"/>
    <w:rsid w:val="00971DD0"/>
    <w:rsid w:val="00A039C0"/>
    <w:rsid w:val="00C540E9"/>
    <w:rsid w:val="00C60595"/>
    <w:rsid w:val="00C84929"/>
    <w:rsid w:val="00D23FFD"/>
    <w:rsid w:val="00D75F42"/>
    <w:rsid w:val="00EB343A"/>
    <w:rsid w:val="00ED7011"/>
    <w:rsid w:val="00EE77D2"/>
    <w:rsid w:val="00F01D81"/>
    <w:rsid w:val="00F1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D7500"/>
  <w15:docId w15:val="{25075FDA-F8C0-423E-97E7-1A60B866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5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75F42"/>
    <w:rPr>
      <w:b/>
      <w:bCs/>
    </w:rPr>
  </w:style>
  <w:style w:type="character" w:customStyle="1" w:styleId="apple-converted-space">
    <w:name w:val="apple-converted-space"/>
    <w:basedOn w:val="Fontepargpadro"/>
    <w:rsid w:val="00D75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8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mlsmarques</dc:creator>
  <cp:lastModifiedBy>Sandra Terezinha Cancelli Oliveira</cp:lastModifiedBy>
  <cp:revision>2</cp:revision>
  <dcterms:created xsi:type="dcterms:W3CDTF">2021-01-18T12:39:00Z</dcterms:created>
  <dcterms:modified xsi:type="dcterms:W3CDTF">2021-01-18T12:39:00Z</dcterms:modified>
</cp:coreProperties>
</file>