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74" w:rsidRPr="008C4D74" w:rsidRDefault="00193ACE" w:rsidP="00193ACE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193ACE">
        <w:rPr>
          <w:rFonts w:ascii="Verdana" w:hAnsi="Verdana" w:cs="Arial"/>
          <w:b/>
          <w:color w:val="2B2B2B"/>
          <w:sz w:val="20"/>
          <w:szCs w:val="20"/>
        </w:rPr>
        <w:t>DELIBERAÇÃO CEE/MS N.° 11.396</w:t>
      </w:r>
      <w:r w:rsidRPr="00193ACE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193ACE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193ACE">
        <w:rPr>
          <w:rFonts w:ascii="Verdana" w:hAnsi="Verdana" w:cs="Arial"/>
          <w:color w:val="2B2B2B"/>
          <w:sz w:val="20"/>
          <w:szCs w:val="20"/>
        </w:rPr>
        <w:t xml:space="preserve"> DE JULHO DE 2018 </w:t>
      </w:r>
      <w:r w:rsidR="008C4D74" w:rsidRPr="008C4D74">
        <w:rPr>
          <w:rFonts w:ascii="Verdana" w:hAnsi="Verdana" w:cs="Arial"/>
          <w:color w:val="2B2B2B"/>
          <w:sz w:val="20"/>
          <w:szCs w:val="20"/>
        </w:rPr>
        <w:t xml:space="preserve">– </w:t>
      </w:r>
      <w:r w:rsidRPr="00193ACE">
        <w:rPr>
          <w:rFonts w:ascii="Verdana" w:hAnsi="Verdana" w:cs="Arial"/>
          <w:color w:val="2B2B2B"/>
          <w:sz w:val="20"/>
          <w:szCs w:val="20"/>
        </w:rPr>
        <w:t xml:space="preserve">reconhece o Curso Técnico em Biblioteconomia – Eixo Tecnológico: Desenvolvimento Educacional e Social – Educação Profissional Técnica de Nível Médio, na </w:t>
      </w:r>
      <w:r w:rsidRPr="00193ACE">
        <w:rPr>
          <w:rFonts w:ascii="Verdana" w:hAnsi="Verdana" w:cs="Arial"/>
          <w:b/>
          <w:color w:val="2B2B2B"/>
          <w:sz w:val="20"/>
          <w:szCs w:val="20"/>
        </w:rPr>
        <w:t>Escola Estadual Prof.ª Dóris Mendes Trindade</w:t>
      </w:r>
      <w:r w:rsidRPr="00193ACE">
        <w:rPr>
          <w:rFonts w:ascii="Verdana" w:hAnsi="Verdana" w:cs="Arial"/>
          <w:color w:val="2B2B2B"/>
          <w:sz w:val="20"/>
          <w:szCs w:val="20"/>
        </w:rPr>
        <w:t>, localizada na Rua Mario Guerreiro n.º 1300, Bairro Santa Terezinha, município de Aquidauana, MS, pelo prazo de quatro anos.</w:t>
      </w:r>
      <w:r w:rsidR="008C4D74" w:rsidRPr="008C4D74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9.696</w:t>
      </w:r>
      <w:r w:rsidR="008C4D74" w:rsidRPr="008C4D7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13/07</w:t>
      </w:r>
      <w:r w:rsidR="008C4D74" w:rsidRPr="008C4D74">
        <w:rPr>
          <w:rFonts w:ascii="Verdana" w:hAnsi="Verdana" w:cs="Arial"/>
          <w:color w:val="2B2B2B"/>
          <w:sz w:val="20"/>
          <w:szCs w:val="20"/>
        </w:rPr>
        <w:t>/2008, pág. 3.</w:t>
      </w:r>
    </w:p>
    <w:p w:rsidR="00F649A0" w:rsidRPr="008C4D74" w:rsidRDefault="00193ACE" w:rsidP="008C4D74">
      <w:pPr>
        <w:spacing w:after="120"/>
        <w:rPr>
          <w:rFonts w:ascii="Verdana" w:hAnsi="Verdana"/>
          <w:sz w:val="20"/>
          <w:szCs w:val="20"/>
        </w:rPr>
      </w:pPr>
    </w:p>
    <w:sectPr w:rsidR="00F649A0" w:rsidRPr="008C4D7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C4D74"/>
    <w:rsid w:val="000446D2"/>
    <w:rsid w:val="00135BCE"/>
    <w:rsid w:val="00165627"/>
    <w:rsid w:val="001937BF"/>
    <w:rsid w:val="00193ACE"/>
    <w:rsid w:val="005B68BA"/>
    <w:rsid w:val="006009A3"/>
    <w:rsid w:val="006361B1"/>
    <w:rsid w:val="0067335D"/>
    <w:rsid w:val="00752515"/>
    <w:rsid w:val="008C4D74"/>
    <w:rsid w:val="00B26CED"/>
    <w:rsid w:val="00C540E9"/>
    <w:rsid w:val="00C60595"/>
    <w:rsid w:val="00C84929"/>
    <w:rsid w:val="00D16C61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4D74"/>
    <w:rPr>
      <w:b/>
      <w:bCs/>
    </w:rPr>
  </w:style>
  <w:style w:type="character" w:customStyle="1" w:styleId="apple-converted-space">
    <w:name w:val="apple-converted-space"/>
    <w:basedOn w:val="Fontepargpadro"/>
    <w:rsid w:val="008C4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2018-07-13T14:46:00Z</dcterms:created>
  <dcterms:modified xsi:type="dcterms:W3CDTF">2018-07-13T14:47:00Z</dcterms:modified>
</cp:coreProperties>
</file>