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FE" w:rsidRPr="002B56FE" w:rsidRDefault="002B56FE" w:rsidP="002B56F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B56FE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2B56FE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2B56FE">
        <w:rPr>
          <w:rFonts w:ascii="Verdana" w:hAnsi="Verdana" w:cs="Arial"/>
          <w:b/>
          <w:sz w:val="20"/>
          <w:szCs w:val="20"/>
        </w:rPr>
        <w:t xml:space="preserve"> 12.080,</w:t>
      </w:r>
      <w:r w:rsidRPr="002B56FE">
        <w:rPr>
          <w:rFonts w:ascii="Verdana" w:hAnsi="Verdana" w:cs="Arial"/>
          <w:sz w:val="20"/>
          <w:szCs w:val="20"/>
        </w:rPr>
        <w:t xml:space="preserve"> DE 06 DE JULHO DE 2021 - </w:t>
      </w:r>
      <w:r w:rsidRPr="002B56FE">
        <w:rPr>
          <w:rFonts w:ascii="Verdana" w:hAnsi="Verdana" w:cs="Arial"/>
          <w:sz w:val="20"/>
          <w:szCs w:val="20"/>
        </w:rPr>
        <w:t xml:space="preserve">credencia a </w:t>
      </w:r>
      <w:r w:rsidRPr="002B56FE">
        <w:rPr>
          <w:rFonts w:ascii="Verdana" w:hAnsi="Verdana" w:cs="Arial"/>
          <w:b/>
          <w:sz w:val="20"/>
          <w:szCs w:val="20"/>
        </w:rPr>
        <w:t xml:space="preserve">Escola Municipal Professora Maria </w:t>
      </w:r>
      <w:proofErr w:type="spellStart"/>
      <w:r w:rsidRPr="002B56FE">
        <w:rPr>
          <w:rFonts w:ascii="Verdana" w:hAnsi="Verdana" w:cs="Arial"/>
          <w:b/>
          <w:sz w:val="20"/>
          <w:szCs w:val="20"/>
        </w:rPr>
        <w:t>Timira</w:t>
      </w:r>
      <w:proofErr w:type="spellEnd"/>
      <w:r w:rsidRPr="002B56FE">
        <w:rPr>
          <w:rFonts w:ascii="Verdana" w:hAnsi="Verdana" w:cs="Arial"/>
          <w:b/>
          <w:sz w:val="20"/>
          <w:szCs w:val="20"/>
        </w:rPr>
        <w:t xml:space="preserve"> dos Santos Borba</w:t>
      </w:r>
      <w:r w:rsidRPr="002B56FE">
        <w:rPr>
          <w:rFonts w:ascii="Verdana" w:hAnsi="Verdana" w:cs="Arial"/>
          <w:sz w:val="20"/>
          <w:szCs w:val="20"/>
        </w:rPr>
        <w:t xml:space="preserve">, localizada no município de Itaporã, MS, </w:t>
      </w:r>
      <w:r w:rsidRPr="002B56FE">
        <w:rPr>
          <w:rFonts w:ascii="Verdana" w:hAnsi="Verdana" w:cs="Arial"/>
          <w:sz w:val="20"/>
          <w:szCs w:val="20"/>
        </w:rPr>
        <w:t>para oferecer a educação básica e</w:t>
      </w:r>
      <w:r w:rsidRPr="002B56FE">
        <w:rPr>
          <w:rFonts w:ascii="Verdana" w:hAnsi="Verdana" w:cs="Arial"/>
          <w:sz w:val="20"/>
          <w:szCs w:val="20"/>
        </w:rPr>
        <w:t xml:space="preserve"> </w:t>
      </w:r>
      <w:r w:rsidRPr="002B56FE">
        <w:rPr>
          <w:rFonts w:ascii="Verdana" w:hAnsi="Verdana" w:cs="Arial"/>
          <w:sz w:val="20"/>
          <w:szCs w:val="20"/>
        </w:rPr>
        <w:t>autoriza</w:t>
      </w:r>
      <w:r w:rsidRPr="002B56FE">
        <w:rPr>
          <w:rFonts w:ascii="Verdana" w:hAnsi="Verdana" w:cs="Arial"/>
          <w:sz w:val="20"/>
          <w:szCs w:val="20"/>
        </w:rPr>
        <w:t xml:space="preserve"> o funcionamento do ensino fundamental, na referida instituição de ensino, pelo prazo de dois anos, a partir de 2021. Publicada no Diário Oficial do Estado </w:t>
      </w:r>
      <w:proofErr w:type="gramStart"/>
      <w:r w:rsidRPr="002B56FE">
        <w:rPr>
          <w:rFonts w:ascii="Verdana" w:hAnsi="Verdana" w:cs="Arial"/>
          <w:sz w:val="20"/>
          <w:szCs w:val="20"/>
        </w:rPr>
        <w:t>n.º</w:t>
      </w:r>
      <w:proofErr w:type="gramEnd"/>
      <w:r w:rsidRPr="002B56FE">
        <w:rPr>
          <w:rFonts w:ascii="Verdana" w:hAnsi="Verdana" w:cs="Arial"/>
          <w:sz w:val="20"/>
          <w:szCs w:val="20"/>
        </w:rPr>
        <w:t xml:space="preserve"> 10.575, de 19/07/2021, págs.1</w:t>
      </w:r>
      <w:r w:rsidRPr="002B56FE">
        <w:rPr>
          <w:rFonts w:ascii="Verdana" w:hAnsi="Verdana" w:cs="Arial"/>
          <w:sz w:val="20"/>
          <w:szCs w:val="20"/>
        </w:rPr>
        <w:t>8</w:t>
      </w:r>
      <w:r w:rsidRPr="002B56FE">
        <w:rPr>
          <w:rFonts w:ascii="Verdana" w:hAnsi="Verdana" w:cs="Arial"/>
          <w:sz w:val="20"/>
          <w:szCs w:val="20"/>
        </w:rPr>
        <w:t xml:space="preserve"> e 1</w:t>
      </w:r>
      <w:r w:rsidRPr="002B56FE">
        <w:rPr>
          <w:rFonts w:ascii="Verdana" w:hAnsi="Verdana" w:cs="Arial"/>
          <w:sz w:val="20"/>
          <w:szCs w:val="20"/>
        </w:rPr>
        <w:t>9</w:t>
      </w:r>
      <w:r w:rsidRPr="002B56FE">
        <w:rPr>
          <w:rFonts w:ascii="Verdana" w:hAnsi="Verdana" w:cs="Arial"/>
          <w:sz w:val="20"/>
          <w:szCs w:val="20"/>
        </w:rPr>
        <w:t>.</w:t>
      </w:r>
    </w:p>
    <w:p w:rsidR="000A7D58" w:rsidRPr="002B56FE" w:rsidRDefault="000A7D58" w:rsidP="000A7D5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B56F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DELIBERAÇÃO CEE/MS </w:t>
      </w:r>
      <w:proofErr w:type="spellStart"/>
      <w:r w:rsidRPr="002B56F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N.°</w:t>
      </w:r>
      <w:proofErr w:type="spellEnd"/>
      <w:r w:rsidRPr="002B56F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10.634</w:t>
      </w:r>
      <w:r w:rsidRPr="002B56FE">
        <w:rPr>
          <w:rFonts w:ascii="Verdana" w:hAnsi="Verdana" w:cs="Arial"/>
          <w:sz w:val="20"/>
          <w:szCs w:val="20"/>
        </w:rPr>
        <w:t xml:space="preserve">, DE 10 DE MARÇO DE 2015 – descredencia a </w:t>
      </w:r>
      <w:r w:rsidRPr="002B56FE">
        <w:rPr>
          <w:rFonts w:ascii="Verdana" w:hAnsi="Verdana" w:cs="Arial"/>
          <w:b/>
          <w:sz w:val="20"/>
          <w:szCs w:val="20"/>
        </w:rPr>
        <w:t xml:space="preserve">Escola Municipal Professora Maria </w:t>
      </w:r>
      <w:proofErr w:type="spellStart"/>
      <w:r w:rsidRPr="002B56FE">
        <w:rPr>
          <w:rFonts w:ascii="Verdana" w:hAnsi="Verdana" w:cs="Arial"/>
          <w:b/>
          <w:sz w:val="20"/>
          <w:szCs w:val="20"/>
        </w:rPr>
        <w:t>Timira</w:t>
      </w:r>
      <w:proofErr w:type="spellEnd"/>
      <w:r w:rsidRPr="002B56FE">
        <w:rPr>
          <w:rFonts w:ascii="Verdana" w:hAnsi="Verdana" w:cs="Arial"/>
          <w:b/>
          <w:sz w:val="20"/>
          <w:szCs w:val="20"/>
        </w:rPr>
        <w:t xml:space="preserve"> dos Santos Borba</w:t>
      </w:r>
      <w:r w:rsidRPr="002B56FE">
        <w:rPr>
          <w:rFonts w:ascii="Verdana" w:hAnsi="Verdana" w:cs="Arial"/>
          <w:sz w:val="20"/>
          <w:szCs w:val="20"/>
        </w:rPr>
        <w:t>, localizada no município de Itaporã, para o oferecimento da educação básica, a partir de 2015. Publicada no Diário Oficial do Estado nº 8.894, de 06/04/2015, pág. 9.</w:t>
      </w:r>
    </w:p>
    <w:p w:rsidR="00204EDC" w:rsidRPr="002B56FE" w:rsidRDefault="00204EDC" w:rsidP="00204ED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B56F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9803</w:t>
      </w:r>
      <w:r w:rsidRPr="002B56FE">
        <w:rPr>
          <w:rFonts w:ascii="Verdana" w:hAnsi="Verdana" w:cs="Arial"/>
          <w:sz w:val="20"/>
          <w:szCs w:val="20"/>
        </w:rPr>
        <w:t>, DE 15 DE AGOSTO DE 2012 – autoriza o funcionamento do ensino fundamental, na</w:t>
      </w:r>
      <w:r w:rsidRPr="002B56FE">
        <w:rPr>
          <w:rStyle w:val="apple-converted-space"/>
          <w:rFonts w:ascii="Verdana" w:hAnsi="Verdana" w:cs="Arial"/>
          <w:sz w:val="20"/>
          <w:szCs w:val="20"/>
        </w:rPr>
        <w:t> </w:t>
      </w:r>
      <w:r w:rsidRPr="002B56F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Professora Maria </w:t>
      </w:r>
      <w:proofErr w:type="spellStart"/>
      <w:r w:rsidRPr="002B56F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Timira</w:t>
      </w:r>
      <w:proofErr w:type="spellEnd"/>
      <w:r w:rsidRPr="002B56F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dos Santos Borba</w:t>
      </w:r>
      <w:r w:rsidRPr="002B56FE">
        <w:rPr>
          <w:rFonts w:ascii="Verdana" w:hAnsi="Verdana" w:cs="Arial"/>
          <w:sz w:val="20"/>
          <w:szCs w:val="20"/>
        </w:rPr>
        <w:t>, localizada no município de Itaporã, MS, no ano de 2011, para fins de regularização de vida escolar dos educandos e autoriza o funcionamento do ensino fundamental, na referida instituição de ensino, pelo prazo de três anos, a partir de 2012. Publicada no Diário Oficial do Estado nº 8270, de 06/09/2012, pág. 2.</w:t>
      </w:r>
      <w:bookmarkStart w:id="0" w:name="_GoBack"/>
      <w:bookmarkEnd w:id="0"/>
    </w:p>
    <w:p w:rsidR="00204EDC" w:rsidRPr="002B56FE" w:rsidRDefault="00204EDC" w:rsidP="00204ED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B56F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8767</w:t>
      </w:r>
      <w:r w:rsidRPr="002B56FE">
        <w:rPr>
          <w:rFonts w:ascii="Verdana" w:hAnsi="Verdana" w:cs="Arial"/>
          <w:sz w:val="20"/>
          <w:szCs w:val="20"/>
        </w:rPr>
        <w:t>, de 14 de maio de 2008 – autoriza o funcionamento da Educação Infantil e do Ensino Fundamental, na</w:t>
      </w:r>
      <w:r w:rsidRPr="002B56FE">
        <w:rPr>
          <w:rStyle w:val="apple-converted-space"/>
          <w:rFonts w:ascii="Verdana" w:hAnsi="Verdana" w:cs="Arial"/>
          <w:sz w:val="20"/>
          <w:szCs w:val="20"/>
        </w:rPr>
        <w:t> </w:t>
      </w:r>
      <w:r w:rsidRPr="002B56F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Professora Maria </w:t>
      </w:r>
      <w:proofErr w:type="spellStart"/>
      <w:r w:rsidRPr="002B56F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Timira</w:t>
      </w:r>
      <w:proofErr w:type="spellEnd"/>
      <w:r w:rsidRPr="002B56F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dos Santos Borba</w:t>
      </w:r>
      <w:r w:rsidRPr="002B56FE">
        <w:rPr>
          <w:rFonts w:ascii="Verdana" w:hAnsi="Verdana" w:cs="Arial"/>
          <w:sz w:val="20"/>
          <w:szCs w:val="20"/>
        </w:rPr>
        <w:t>, de Itaporã/MS, pelo prazo de 3 anos, a partir de 2008. Publicada no Diário Oficial do Estado nº 7.243, de 01/07/2008, pág. 8.</w:t>
      </w:r>
    </w:p>
    <w:p w:rsidR="00DE2700" w:rsidRPr="002B56FE" w:rsidRDefault="00DE2700" w:rsidP="00DE270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B56F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8361,</w:t>
      </w:r>
      <w:r w:rsidRPr="002B56FE">
        <w:rPr>
          <w:rStyle w:val="apple-converted-space"/>
          <w:rFonts w:ascii="Verdana" w:hAnsi="Verdana" w:cs="Arial"/>
          <w:sz w:val="20"/>
          <w:szCs w:val="20"/>
        </w:rPr>
        <w:t> </w:t>
      </w:r>
      <w:r w:rsidRPr="002B56FE">
        <w:rPr>
          <w:rFonts w:ascii="Verdana" w:hAnsi="Verdana" w:cs="Arial"/>
          <w:sz w:val="20"/>
          <w:szCs w:val="20"/>
        </w:rPr>
        <w:t>de 15 de maio de 2007 – autoriza o funcionamento da Educação Infantil, na</w:t>
      </w:r>
      <w:r w:rsidRPr="002B56FE">
        <w:rPr>
          <w:rStyle w:val="apple-converted-space"/>
          <w:rFonts w:ascii="Verdana" w:hAnsi="Verdana" w:cs="Arial"/>
          <w:sz w:val="20"/>
          <w:szCs w:val="20"/>
        </w:rPr>
        <w:t> </w:t>
      </w:r>
      <w:r w:rsidRPr="002B56F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Professora Maria </w:t>
      </w:r>
      <w:proofErr w:type="spellStart"/>
      <w:r w:rsidRPr="002B56F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Timira</w:t>
      </w:r>
      <w:proofErr w:type="spellEnd"/>
      <w:r w:rsidRPr="002B56F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Santos Borba</w:t>
      </w:r>
      <w:r w:rsidRPr="002B56FE">
        <w:rPr>
          <w:rFonts w:ascii="Verdana" w:hAnsi="Verdana" w:cs="Arial"/>
          <w:sz w:val="20"/>
          <w:szCs w:val="20"/>
        </w:rPr>
        <w:t>, de Itaporã/MS, para o ano de 2007. Publicada no Diário Oficial do Estado nº 6.994, de 25/06/2007, pág. 7.</w:t>
      </w:r>
    </w:p>
    <w:p w:rsidR="00204EDC" w:rsidRPr="002B56FE" w:rsidRDefault="00204EDC" w:rsidP="000A7D58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204EDC" w:rsidRPr="002B56FE" w:rsidRDefault="00204EDC" w:rsidP="000A7D58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204EDC" w:rsidRPr="002B56FE" w:rsidRDefault="00204EDC" w:rsidP="000A7D58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204EDC" w:rsidRPr="002B56FE" w:rsidRDefault="00204EDC" w:rsidP="000A7D58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sectPr w:rsidR="00204EDC" w:rsidRPr="002B56F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D58"/>
    <w:rsid w:val="000446D2"/>
    <w:rsid w:val="000A7D58"/>
    <w:rsid w:val="00135BCE"/>
    <w:rsid w:val="001937BF"/>
    <w:rsid w:val="00204EDC"/>
    <w:rsid w:val="002B03CB"/>
    <w:rsid w:val="002B56FE"/>
    <w:rsid w:val="006009A3"/>
    <w:rsid w:val="0067335D"/>
    <w:rsid w:val="00752515"/>
    <w:rsid w:val="00C540E9"/>
    <w:rsid w:val="00C60595"/>
    <w:rsid w:val="00C84929"/>
    <w:rsid w:val="00D23FFD"/>
    <w:rsid w:val="00DE2700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42C4"/>
  <w15:docId w15:val="{A0120F1D-AE5A-4F4E-9771-D9B8F6B8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7D58"/>
    <w:rPr>
      <w:b/>
      <w:bCs/>
    </w:rPr>
  </w:style>
  <w:style w:type="character" w:customStyle="1" w:styleId="apple-converted-space">
    <w:name w:val="apple-converted-space"/>
    <w:basedOn w:val="Fontepargpadro"/>
    <w:rsid w:val="000A7D58"/>
  </w:style>
  <w:style w:type="paragraph" w:styleId="Corpodetexto">
    <w:name w:val="Body Text"/>
    <w:basedOn w:val="Normal"/>
    <w:link w:val="CorpodetextoChar"/>
    <w:rsid w:val="002B56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B56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2017-02-10T13:49:00Z</dcterms:created>
  <dcterms:modified xsi:type="dcterms:W3CDTF">2021-07-19T12:38:00Z</dcterms:modified>
</cp:coreProperties>
</file>